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3B2DF" w14:textId="77777777" w:rsidR="007801B6" w:rsidRPr="00240644" w:rsidRDefault="00DD2BFC" w:rsidP="00DD2BFC">
      <w:pPr>
        <w:jc w:val="center"/>
        <w:rPr>
          <w:b/>
          <w:sz w:val="28"/>
          <w:szCs w:val="28"/>
        </w:rPr>
      </w:pPr>
      <w:r w:rsidRPr="00240644">
        <w:rPr>
          <w:b/>
          <w:sz w:val="28"/>
          <w:szCs w:val="28"/>
        </w:rPr>
        <w:t>Molecular Biology: Major Concepts and Learning Activities</w:t>
      </w:r>
      <w:r w:rsidR="003227EF" w:rsidRPr="00240644">
        <w:rPr>
          <w:rStyle w:val="FootnoteReference"/>
          <w:sz w:val="28"/>
          <w:szCs w:val="28"/>
        </w:rPr>
        <w:footnoteReference w:id="1"/>
      </w:r>
    </w:p>
    <w:p w14:paraId="14C1FCCA" w14:textId="77777777" w:rsidR="00DD2BFC" w:rsidRPr="008F643D" w:rsidRDefault="00DD2BFC" w:rsidP="00DD2BFC">
      <w:pPr>
        <w:jc w:val="center"/>
        <w:rPr>
          <w:sz w:val="16"/>
          <w:szCs w:val="16"/>
        </w:rPr>
      </w:pPr>
    </w:p>
    <w:p w14:paraId="710B9ACF" w14:textId="66C80215" w:rsidR="007801B6" w:rsidRDefault="00DD2BFC" w:rsidP="000B0B3B">
      <w:r>
        <w:t>Students often do not understand the relationship</w:t>
      </w:r>
      <w:r w:rsidR="007A0033">
        <w:t>s</w:t>
      </w:r>
      <w:r>
        <w:t xml:space="preserve"> between processes at the molecular level, genetics, and</w:t>
      </w:r>
      <w:r w:rsidR="00307D3C">
        <w:t xml:space="preserve"> phenotypic characteristics</w:t>
      </w:r>
      <w:r>
        <w:t>.</w:t>
      </w:r>
      <w:r w:rsidR="009A3978">
        <w:rPr>
          <w:rStyle w:val="FootnoteReference"/>
        </w:rPr>
        <w:footnoteReference w:id="2"/>
      </w:r>
      <w:r>
        <w:t xml:space="preserve">  </w:t>
      </w:r>
      <w:r w:rsidR="009A3978">
        <w:t xml:space="preserve">This overview reviews </w:t>
      </w:r>
      <w:r w:rsidR="003227EF">
        <w:t>Key Concepts</w:t>
      </w:r>
      <w:r>
        <w:t xml:space="preserve"> and </w:t>
      </w:r>
      <w:r w:rsidR="003227EF">
        <w:t>Learning Activities</w:t>
      </w:r>
      <w:r>
        <w:t xml:space="preserve"> to help students understand how</w:t>
      </w:r>
      <w:r w:rsidR="00816A39">
        <w:t xml:space="preserve"> genes influence</w:t>
      </w:r>
      <w:r w:rsidR="00B50539">
        <w:t xml:space="preserve"> our traits </w:t>
      </w:r>
      <w:r>
        <w:t>by molecular processes.</w:t>
      </w:r>
      <w:r w:rsidR="00816A39">
        <w:t xml:space="preserve"> To help students understand the relevance of these molecular processes, the</w:t>
      </w:r>
      <w:r w:rsidR="00B50539">
        <w:t xml:space="preserve"> suggested </w:t>
      </w:r>
      <w:r w:rsidR="003227EF">
        <w:t>Learning Activities</w:t>
      </w:r>
      <w:r w:rsidR="007A0033">
        <w:t xml:space="preserve"> discuss how </w:t>
      </w:r>
      <w:r w:rsidR="009A3978">
        <w:t xml:space="preserve">alleles </w:t>
      </w:r>
      <w:r w:rsidR="00816A39">
        <w:t>of</w:t>
      </w:r>
      <w:r w:rsidR="00B50539">
        <w:t xml:space="preserve"> specific genes</w:t>
      </w:r>
      <w:r w:rsidR="007A0033">
        <w:t xml:space="preserve"> influence </w:t>
      </w:r>
      <w:r w:rsidR="00816A39">
        <w:t xml:space="preserve">human characteristics such as albinism, </w:t>
      </w:r>
      <w:r w:rsidR="000B0B3B">
        <w:t xml:space="preserve">hemophilia, </w:t>
      </w:r>
      <w:r w:rsidR="00816A39">
        <w:t>sickle cell anemia</w:t>
      </w:r>
      <w:r w:rsidR="009A3978">
        <w:t xml:space="preserve">, and </w:t>
      </w:r>
      <w:r w:rsidR="00816A39">
        <w:t>muscular dystrophy.</w:t>
      </w:r>
      <w:r w:rsidR="00FD09D0">
        <w:rPr>
          <w:rStyle w:val="FootnoteReference"/>
        </w:rPr>
        <w:footnoteReference w:id="3"/>
      </w:r>
    </w:p>
    <w:p w14:paraId="653EF7B3" w14:textId="77777777" w:rsidR="00240644" w:rsidRPr="00240644" w:rsidRDefault="00240644">
      <w:pPr>
        <w:rPr>
          <w:sz w:val="16"/>
          <w:szCs w:val="16"/>
        </w:rPr>
      </w:pPr>
    </w:p>
    <w:p w14:paraId="3BB17BA6" w14:textId="7F37B5D7" w:rsidR="00C57AE5" w:rsidRDefault="00C57AE5" w:rsidP="00240644">
      <w:pPr>
        <w:pStyle w:val="FootnoteText"/>
        <w:rPr>
          <w:sz w:val="24"/>
          <w:szCs w:val="24"/>
        </w:rPr>
      </w:pPr>
      <w:r>
        <w:rPr>
          <w:sz w:val="24"/>
          <w:szCs w:val="24"/>
        </w:rPr>
        <w:t xml:space="preserve">Many of the activities presented here are part of a larger </w:t>
      </w:r>
      <w:r w:rsidRPr="00335EC4">
        <w:rPr>
          <w:sz w:val="24"/>
          <w:szCs w:val="24"/>
          <w:u w:val="single"/>
        </w:rPr>
        <w:t>integrated sequence of learning activities for teaching genetics</w:t>
      </w:r>
      <w:r>
        <w:rPr>
          <w:sz w:val="24"/>
          <w:szCs w:val="24"/>
        </w:rPr>
        <w:t xml:space="preserve">; see "Genetics – Major Concepts and Learning Activities", </w:t>
      </w:r>
      <w:r w:rsidRPr="000B0B3B">
        <w:rPr>
          <w:sz w:val="24"/>
          <w:szCs w:val="24"/>
        </w:rPr>
        <w:t>available at</w:t>
      </w:r>
      <w:r w:rsidR="000B0B3B" w:rsidRPr="000B0B3B">
        <w:rPr>
          <w:sz w:val="24"/>
          <w:szCs w:val="24"/>
        </w:rPr>
        <w:t xml:space="preserve"> </w:t>
      </w:r>
      <w:hyperlink r:id="rId8" w:history="1">
        <w:r w:rsidR="000B0B3B" w:rsidRPr="000B0B3B">
          <w:rPr>
            <w:rStyle w:val="Hyperlink"/>
            <w:sz w:val="24"/>
            <w:szCs w:val="24"/>
          </w:rPr>
          <w:t>https://serendipstudio.org/exchange/bioactivities/GeneticsConcepts</w:t>
        </w:r>
      </w:hyperlink>
      <w:r w:rsidRPr="000B0B3B">
        <w:rPr>
          <w:sz w:val="24"/>
          <w:szCs w:val="24"/>
        </w:rPr>
        <w:t>.</w:t>
      </w:r>
    </w:p>
    <w:p w14:paraId="22E15F2E" w14:textId="77777777" w:rsidR="00C57AE5" w:rsidRPr="00335EC4" w:rsidRDefault="00C57AE5" w:rsidP="00240644">
      <w:pPr>
        <w:pStyle w:val="FootnoteText"/>
        <w:rPr>
          <w:sz w:val="16"/>
          <w:szCs w:val="16"/>
        </w:rPr>
      </w:pPr>
    </w:p>
    <w:p w14:paraId="3B0D3350" w14:textId="571EBBCE" w:rsidR="00240644" w:rsidRPr="00240644" w:rsidRDefault="00240644" w:rsidP="00240644">
      <w:pPr>
        <w:pStyle w:val="FootnoteText"/>
        <w:rPr>
          <w:sz w:val="24"/>
          <w:szCs w:val="24"/>
        </w:rPr>
      </w:pPr>
      <w:r w:rsidRPr="00240644">
        <w:rPr>
          <w:sz w:val="24"/>
          <w:szCs w:val="24"/>
        </w:rPr>
        <w:t xml:space="preserve">The overall approach and </w:t>
      </w:r>
      <w:r w:rsidR="00F46B9E">
        <w:rPr>
          <w:sz w:val="24"/>
          <w:szCs w:val="24"/>
        </w:rPr>
        <w:t xml:space="preserve">the </w:t>
      </w:r>
      <w:r w:rsidRPr="00240644">
        <w:rPr>
          <w:sz w:val="24"/>
          <w:szCs w:val="24"/>
        </w:rPr>
        <w:t>recommended learning activities</w:t>
      </w:r>
      <w:r w:rsidR="00F46B9E">
        <w:rPr>
          <w:sz w:val="24"/>
          <w:szCs w:val="24"/>
        </w:rPr>
        <w:t xml:space="preserve"> will help students to meet </w:t>
      </w:r>
      <w:r w:rsidRPr="00240644">
        <w:rPr>
          <w:sz w:val="24"/>
          <w:szCs w:val="24"/>
        </w:rPr>
        <w:t xml:space="preserve">the </w:t>
      </w:r>
      <w:r w:rsidRPr="00335EC4">
        <w:rPr>
          <w:sz w:val="24"/>
          <w:szCs w:val="24"/>
          <w:u w:val="single"/>
        </w:rPr>
        <w:t>Next Generation Science Standards</w:t>
      </w:r>
      <w:r w:rsidRPr="00240644">
        <w:rPr>
          <w:i/>
          <w:sz w:val="24"/>
          <w:szCs w:val="24"/>
        </w:rPr>
        <w:t xml:space="preserve"> </w:t>
      </w:r>
      <w:r w:rsidRPr="00240644">
        <w:rPr>
          <w:sz w:val="24"/>
          <w:szCs w:val="24"/>
        </w:rPr>
        <w:t xml:space="preserve">(including Disciplinary Core Ideas, Scientific Practices, Crosscutting Concepts and Performance Expectations; </w:t>
      </w:r>
      <w:hyperlink r:id="rId9" w:history="1">
        <w:r w:rsidRPr="00240644">
          <w:rPr>
            <w:rStyle w:val="Hyperlink"/>
            <w:sz w:val="24"/>
            <w:szCs w:val="24"/>
          </w:rPr>
          <w:t>http://www.nextgenscience.org/</w:t>
        </w:r>
      </w:hyperlink>
      <w:r w:rsidRPr="00240644">
        <w:rPr>
          <w:sz w:val="24"/>
          <w:szCs w:val="24"/>
        </w:rPr>
        <w:t>).</w:t>
      </w:r>
      <w:r w:rsidR="00C57AE5">
        <w:rPr>
          <w:sz w:val="24"/>
          <w:szCs w:val="24"/>
        </w:rPr>
        <w:t xml:space="preserve"> Activities that are explicitly aligned with the Next Generation Science Standards are indicated by</w:t>
      </w:r>
      <w:r w:rsidRPr="00240644">
        <w:rPr>
          <w:sz w:val="24"/>
          <w:szCs w:val="24"/>
        </w:rPr>
        <w:t xml:space="preserve"> (NGSS) at the end of the</w:t>
      </w:r>
      <w:r>
        <w:rPr>
          <w:sz w:val="24"/>
          <w:szCs w:val="24"/>
        </w:rPr>
        <w:t>ir</w:t>
      </w:r>
      <w:r w:rsidRPr="00240644">
        <w:rPr>
          <w:sz w:val="24"/>
          <w:szCs w:val="24"/>
        </w:rPr>
        <w:t xml:space="preserve"> description</w:t>
      </w:r>
      <w:r w:rsidR="00C57AE5">
        <w:rPr>
          <w:sz w:val="24"/>
          <w:szCs w:val="24"/>
        </w:rPr>
        <w:t>s</w:t>
      </w:r>
      <w:r w:rsidRPr="00240644">
        <w:rPr>
          <w:sz w:val="24"/>
          <w:szCs w:val="24"/>
        </w:rPr>
        <w:t>.</w:t>
      </w:r>
    </w:p>
    <w:p w14:paraId="04766878" w14:textId="77777777" w:rsidR="0004053E" w:rsidRPr="00335EC4" w:rsidRDefault="0004053E">
      <w:pPr>
        <w:rPr>
          <w:b/>
          <w:sz w:val="16"/>
          <w:szCs w:val="16"/>
          <w:u w:val="single"/>
        </w:rPr>
      </w:pPr>
    </w:p>
    <w:p w14:paraId="4D92865B" w14:textId="77777777" w:rsidR="0064425F" w:rsidRPr="00816A39" w:rsidRDefault="00FE225D">
      <w:pPr>
        <w:rPr>
          <w:b/>
          <w:sz w:val="28"/>
          <w:szCs w:val="28"/>
        </w:rPr>
      </w:pPr>
      <w:r w:rsidRPr="00594BB5">
        <w:rPr>
          <w:b/>
          <w:sz w:val="28"/>
          <w:szCs w:val="28"/>
          <w:u w:val="single"/>
        </w:rPr>
        <w:t>Introduction</w:t>
      </w:r>
      <w:r w:rsidR="005042BE" w:rsidRPr="00594BB5">
        <w:rPr>
          <w:b/>
          <w:sz w:val="28"/>
          <w:szCs w:val="28"/>
          <w:u w:val="single"/>
        </w:rPr>
        <w:t xml:space="preserve"> to Proteins and DNA</w:t>
      </w:r>
    </w:p>
    <w:p w14:paraId="093924D5" w14:textId="77777777" w:rsidR="00CE5A04" w:rsidRPr="00240644" w:rsidRDefault="00CE5A04">
      <w:pPr>
        <w:rPr>
          <w:sz w:val="16"/>
          <w:szCs w:val="16"/>
        </w:rPr>
      </w:pPr>
    </w:p>
    <w:p w14:paraId="7046B5B3" w14:textId="77777777" w:rsidR="00386A00" w:rsidRPr="00812EE5" w:rsidRDefault="00CE5A04" w:rsidP="00CE5A04">
      <w:pPr>
        <w:rPr>
          <w:b/>
          <w:color w:val="800080"/>
        </w:rPr>
      </w:pPr>
      <w:r w:rsidRPr="00812EE5">
        <w:rPr>
          <w:b/>
          <w:color w:val="800080"/>
        </w:rPr>
        <w:t>Key Concepts</w:t>
      </w:r>
    </w:p>
    <w:p w14:paraId="63B58850" w14:textId="77777777" w:rsidR="00C618DD" w:rsidRDefault="00CE5A04" w:rsidP="00B50539">
      <w:pPr>
        <w:numPr>
          <w:ilvl w:val="0"/>
          <w:numId w:val="4"/>
        </w:numPr>
      </w:pPr>
      <w:r w:rsidRPr="00816A39">
        <w:t xml:space="preserve">Proteins are responsible for many </w:t>
      </w:r>
      <w:r w:rsidR="00F24DE0">
        <w:t xml:space="preserve">important </w:t>
      </w:r>
      <w:r w:rsidRPr="00816A39">
        <w:t>aspects of</w:t>
      </w:r>
      <w:r w:rsidR="00C618DD">
        <w:t xml:space="preserve"> cell</w:t>
      </w:r>
      <w:r w:rsidRPr="00816A39">
        <w:t xml:space="preserve"> structure and function</w:t>
      </w:r>
      <w:r w:rsidR="00F24DE0">
        <w:t>.</w:t>
      </w:r>
    </w:p>
    <w:p w14:paraId="463B61AB" w14:textId="77777777" w:rsidR="00816A39" w:rsidRDefault="00C618DD" w:rsidP="00B50539">
      <w:pPr>
        <w:numPr>
          <w:ilvl w:val="0"/>
          <w:numId w:val="4"/>
        </w:numPr>
      </w:pPr>
      <w:r>
        <w:t>Differences in the structure and function of proteins</w:t>
      </w:r>
      <w:r w:rsidR="005A63F5">
        <w:t xml:space="preserve"> result </w:t>
      </w:r>
      <w:r>
        <w:t>in differences in the characteristics of biological organisms</w:t>
      </w:r>
      <w:r w:rsidR="00CE5A04" w:rsidRPr="00816A39">
        <w:t xml:space="preserve">.  </w:t>
      </w:r>
    </w:p>
    <w:p w14:paraId="6F1EB994" w14:textId="0B6C03B9" w:rsidR="00386A00" w:rsidRPr="00816A39" w:rsidRDefault="005C42D2" w:rsidP="00B50539">
      <w:pPr>
        <w:numPr>
          <w:ilvl w:val="0"/>
          <w:numId w:val="4"/>
        </w:numPr>
      </w:pPr>
      <w:r>
        <w:t xml:space="preserve">Genes </w:t>
      </w:r>
      <w:r w:rsidR="00816A39">
        <w:t xml:space="preserve">in the </w:t>
      </w:r>
      <w:r w:rsidR="00386A00" w:rsidRPr="00816A39">
        <w:t>DNA</w:t>
      </w:r>
      <w:r>
        <w:t xml:space="preserve"> provide </w:t>
      </w:r>
      <w:r w:rsidR="00386A00" w:rsidRPr="00816A39">
        <w:t>the information necessary</w:t>
      </w:r>
      <w:r w:rsidR="009D276B">
        <w:t xml:space="preserve"> for making </w:t>
      </w:r>
      <w:r w:rsidR="00386A00" w:rsidRPr="00816A39">
        <w:t>proteins.</w:t>
      </w:r>
    </w:p>
    <w:p w14:paraId="08C26884" w14:textId="77777777" w:rsidR="00CE5A04" w:rsidRPr="00240644" w:rsidRDefault="00CE5A04" w:rsidP="00CE5A04">
      <w:pPr>
        <w:rPr>
          <w:b/>
          <w:sz w:val="16"/>
          <w:szCs w:val="16"/>
        </w:rPr>
      </w:pPr>
    </w:p>
    <w:p w14:paraId="25304C46" w14:textId="77777777" w:rsidR="00FE225D" w:rsidRPr="00812EE5" w:rsidRDefault="00FE225D" w:rsidP="00CE5A04">
      <w:pPr>
        <w:rPr>
          <w:b/>
          <w:color w:val="008000"/>
        </w:rPr>
      </w:pPr>
      <w:r w:rsidRPr="00812EE5">
        <w:rPr>
          <w:b/>
          <w:color w:val="008000"/>
        </w:rPr>
        <w:t>Learning Activities</w:t>
      </w:r>
    </w:p>
    <w:p w14:paraId="48EAD55F" w14:textId="77777777" w:rsidR="005001D4" w:rsidRPr="005001D4" w:rsidRDefault="005001D4" w:rsidP="005001D4">
      <w:bookmarkStart w:id="0" w:name="_Hlk17173118"/>
      <w:r w:rsidRPr="00EB2292">
        <w:rPr>
          <w:b/>
        </w:rPr>
        <w:t>Introduction to the Functions of Proteins and DNA</w:t>
      </w:r>
      <w:r>
        <w:t xml:space="preserve"> (available at</w:t>
      </w:r>
    </w:p>
    <w:p w14:paraId="74088356" w14:textId="77777777" w:rsidR="005001D4" w:rsidRPr="005001D4" w:rsidRDefault="008706C2" w:rsidP="005001D4">
      <w:hyperlink r:id="rId10" w:history="1">
        <w:r w:rsidR="005001D4" w:rsidRPr="00EB2292">
          <w:rPr>
            <w:rStyle w:val="Hyperlink"/>
          </w:rPr>
          <w:t>https://serendipstudio.org/exchange/bioactivities/proteins</w:t>
        </w:r>
      </w:hyperlink>
      <w:r w:rsidR="005001D4" w:rsidRPr="005001D4">
        <w:rPr>
          <w:rStyle w:val="Hyperlink"/>
          <w:color w:val="auto"/>
          <w:u w:val="none"/>
        </w:rPr>
        <w:t>)</w:t>
      </w:r>
    </w:p>
    <w:p w14:paraId="05A374AE" w14:textId="1D7619CC" w:rsidR="00294548" w:rsidRPr="000B0B3B" w:rsidRDefault="000B0B3B" w:rsidP="000B0B3B">
      <w:bookmarkStart w:id="1" w:name="_Hlk16745511"/>
      <w:r>
        <w:t xml:space="preserve">These Teacher Notes present a sequence of discussion and analysis activities that will help students understand that proteins and DNA are not just abstract concepts in biology textbooks, but rather important molecules that have major effects on our bodies’ characteristics. Students learn about the functions of proteins and how different versions of a protein can result in different characteristics. Then, students learn that genes in DNA determine which version of a protein is synthesized by a person’s cells, and this is how genes influence our characteristics. These concepts are conveyed through a sequence of class discussions, videos, questions in the Student Handout, and an optional hands-on learning activity. This sequence can be used in an introductory unit on biological molecules or to introduce a unit on molecular biology. </w:t>
      </w:r>
      <w:bookmarkEnd w:id="0"/>
      <w:bookmarkEnd w:id="1"/>
      <w:r w:rsidR="00C57AE5">
        <w:t>(NGSS)</w:t>
      </w:r>
      <w:r w:rsidR="0088327C">
        <w:rPr>
          <w:b/>
          <w:sz w:val="28"/>
          <w:szCs w:val="28"/>
        </w:rPr>
        <w:t xml:space="preserve"> </w:t>
      </w:r>
      <w:r w:rsidR="00294548">
        <w:rPr>
          <w:b/>
          <w:sz w:val="28"/>
          <w:szCs w:val="28"/>
        </w:rPr>
        <w:br w:type="page"/>
      </w:r>
      <w:r w:rsidR="00294548" w:rsidRPr="00594BB5">
        <w:rPr>
          <w:b/>
          <w:sz w:val="28"/>
          <w:szCs w:val="28"/>
          <w:u w:val="single"/>
        </w:rPr>
        <w:lastRenderedPageBreak/>
        <w:t>DNA</w:t>
      </w:r>
      <w:r w:rsidR="00DE701F" w:rsidRPr="00594BB5">
        <w:rPr>
          <w:b/>
          <w:sz w:val="28"/>
          <w:szCs w:val="28"/>
          <w:u w:val="single"/>
        </w:rPr>
        <w:t xml:space="preserve"> Structure and</w:t>
      </w:r>
      <w:r w:rsidR="002A060E" w:rsidRPr="00594BB5">
        <w:rPr>
          <w:b/>
          <w:sz w:val="28"/>
          <w:szCs w:val="28"/>
          <w:u w:val="single"/>
        </w:rPr>
        <w:t xml:space="preserve"> Replication</w:t>
      </w:r>
    </w:p>
    <w:p w14:paraId="6ABFE331" w14:textId="77777777" w:rsidR="00294548" w:rsidRPr="00294548" w:rsidRDefault="00294548" w:rsidP="00012B31">
      <w:pPr>
        <w:rPr>
          <w:b/>
        </w:rPr>
      </w:pPr>
    </w:p>
    <w:p w14:paraId="5E7BC08A" w14:textId="77777777" w:rsidR="00294548" w:rsidRPr="00812EE5" w:rsidRDefault="00294548" w:rsidP="00012B31">
      <w:pPr>
        <w:rPr>
          <w:color w:val="800080"/>
        </w:rPr>
      </w:pPr>
      <w:r w:rsidRPr="00812EE5">
        <w:rPr>
          <w:b/>
          <w:color w:val="800080"/>
        </w:rPr>
        <w:t>Key Concepts</w:t>
      </w:r>
    </w:p>
    <w:p w14:paraId="4C9663FF" w14:textId="77777777" w:rsidR="000F6D0A" w:rsidRDefault="000F6D0A" w:rsidP="000F6D0A">
      <w:pPr>
        <w:numPr>
          <w:ilvl w:val="0"/>
          <w:numId w:val="3"/>
        </w:numPr>
        <w:autoSpaceDE w:val="0"/>
        <w:autoSpaceDN w:val="0"/>
        <w:adjustRightInd w:val="0"/>
      </w:pPr>
      <w:r>
        <w:t>DNA is a nucleic acid made of t</w:t>
      </w:r>
      <w:r w:rsidRPr="00CB391B">
        <w:t xml:space="preserve">wo strands of nucleotides wound together in a </w:t>
      </w:r>
      <w:r>
        <w:t>s</w:t>
      </w:r>
      <w:r w:rsidRPr="00CB391B">
        <w:t xml:space="preserve">piral called a </w:t>
      </w:r>
      <w:r w:rsidRPr="00F24DE0">
        <w:rPr>
          <w:u w:val="single"/>
        </w:rPr>
        <w:t>double helix</w:t>
      </w:r>
      <w:r>
        <w:t>.</w:t>
      </w:r>
    </w:p>
    <w:p w14:paraId="4086FCC3" w14:textId="77777777" w:rsidR="000F6D0A" w:rsidRPr="00CB391B" w:rsidRDefault="000F6D0A" w:rsidP="000F6D0A">
      <w:pPr>
        <w:numPr>
          <w:ilvl w:val="0"/>
          <w:numId w:val="3"/>
        </w:numPr>
      </w:pPr>
      <w:r>
        <w:t xml:space="preserve">Each </w:t>
      </w:r>
      <w:r w:rsidRPr="00F24DE0">
        <w:rPr>
          <w:u w:val="single"/>
        </w:rPr>
        <w:t>nucleotide</w:t>
      </w:r>
      <w:r>
        <w:t xml:space="preserve"> is composed </w:t>
      </w:r>
      <w:r w:rsidRPr="00CB391B">
        <w:t>of a suga</w:t>
      </w:r>
      <w:r>
        <w:t xml:space="preserve">r molecule known as deoxyribose, </w:t>
      </w:r>
      <w:r w:rsidRPr="00CB391B">
        <w:t xml:space="preserve">a </w:t>
      </w:r>
      <w:r>
        <w:t>p</w:t>
      </w:r>
      <w:r w:rsidRPr="00CB391B">
        <w:t>hosphate group</w:t>
      </w:r>
      <w:r>
        <w:t xml:space="preserve">, and one of </w:t>
      </w:r>
      <w:r w:rsidRPr="00CB391B">
        <w:t xml:space="preserve">four different nitrogenous bases: </w:t>
      </w:r>
      <w:r w:rsidRPr="00CB391B">
        <w:rPr>
          <w:bCs/>
        </w:rPr>
        <w:t>adenine</w:t>
      </w:r>
      <w:r w:rsidR="007A0033" w:rsidRPr="007A0033">
        <w:rPr>
          <w:b/>
          <w:bCs/>
        </w:rPr>
        <w:t xml:space="preserve"> </w:t>
      </w:r>
      <w:r w:rsidR="007A0033" w:rsidRPr="007A0033">
        <w:rPr>
          <w:bCs/>
        </w:rPr>
        <w:t>(</w:t>
      </w:r>
      <w:r w:rsidR="007A0033" w:rsidRPr="007A0033">
        <w:rPr>
          <w:b/>
          <w:bCs/>
        </w:rPr>
        <w:t>A</w:t>
      </w:r>
      <w:r w:rsidR="007A0033" w:rsidRPr="007A0033">
        <w:rPr>
          <w:bCs/>
        </w:rPr>
        <w:t>)</w:t>
      </w:r>
      <w:r w:rsidRPr="00CB391B">
        <w:rPr>
          <w:bCs/>
        </w:rPr>
        <w:t>, thymine</w:t>
      </w:r>
      <w:r w:rsidR="007A0033">
        <w:rPr>
          <w:bCs/>
        </w:rPr>
        <w:t xml:space="preserve"> </w:t>
      </w:r>
      <w:r w:rsidR="007A0033" w:rsidRPr="007A0033">
        <w:rPr>
          <w:bCs/>
        </w:rPr>
        <w:t>(</w:t>
      </w:r>
      <w:r w:rsidR="007A0033">
        <w:rPr>
          <w:b/>
          <w:bCs/>
        </w:rPr>
        <w:t>T</w:t>
      </w:r>
      <w:r w:rsidR="007A0033" w:rsidRPr="007A0033">
        <w:rPr>
          <w:bCs/>
        </w:rPr>
        <w:t>)</w:t>
      </w:r>
      <w:r w:rsidRPr="00CB391B">
        <w:rPr>
          <w:bCs/>
        </w:rPr>
        <w:t>, guanine</w:t>
      </w:r>
      <w:r w:rsidR="007A0033">
        <w:rPr>
          <w:bCs/>
        </w:rPr>
        <w:t xml:space="preserve"> </w:t>
      </w:r>
      <w:r w:rsidR="007A0033" w:rsidRPr="007A0033">
        <w:rPr>
          <w:bCs/>
        </w:rPr>
        <w:t>(</w:t>
      </w:r>
      <w:r w:rsidR="007A0033">
        <w:rPr>
          <w:b/>
          <w:bCs/>
        </w:rPr>
        <w:t>G</w:t>
      </w:r>
      <w:r w:rsidR="007A0033" w:rsidRPr="007A0033">
        <w:rPr>
          <w:bCs/>
        </w:rPr>
        <w:t>)</w:t>
      </w:r>
      <w:r w:rsidRPr="00CB391B">
        <w:t>,</w:t>
      </w:r>
      <w:r w:rsidR="005C42D2">
        <w:t xml:space="preserve"> or </w:t>
      </w:r>
      <w:r w:rsidRPr="00CB391B">
        <w:rPr>
          <w:bCs/>
        </w:rPr>
        <w:t>cytosine</w:t>
      </w:r>
      <w:r w:rsidR="007A0033">
        <w:rPr>
          <w:bCs/>
        </w:rPr>
        <w:t xml:space="preserve"> </w:t>
      </w:r>
      <w:r w:rsidR="007A0033" w:rsidRPr="007A0033">
        <w:rPr>
          <w:bCs/>
        </w:rPr>
        <w:t>(</w:t>
      </w:r>
      <w:r w:rsidR="007A0033">
        <w:rPr>
          <w:b/>
          <w:bCs/>
        </w:rPr>
        <w:t>C</w:t>
      </w:r>
      <w:r w:rsidR="007A0033" w:rsidRPr="007A0033">
        <w:rPr>
          <w:bCs/>
        </w:rPr>
        <w:t>)</w:t>
      </w:r>
      <w:r w:rsidRPr="00CB391B">
        <w:t>.</w:t>
      </w:r>
    </w:p>
    <w:p w14:paraId="159B977D" w14:textId="77777777" w:rsidR="000F6D0A" w:rsidRDefault="000F6D0A" w:rsidP="000F6D0A">
      <w:pPr>
        <w:numPr>
          <w:ilvl w:val="0"/>
          <w:numId w:val="3"/>
        </w:numPr>
        <w:autoSpaceDE w:val="0"/>
        <w:autoSpaceDN w:val="0"/>
        <w:adjustRightInd w:val="0"/>
      </w:pPr>
      <w:r>
        <w:t xml:space="preserve">The phosphate and sugar parts of the nucleotides form the backbone of each strand in the DNA double helix.  </w:t>
      </w:r>
    </w:p>
    <w:p w14:paraId="0D0F574D" w14:textId="77777777" w:rsidR="000F6D0A" w:rsidRDefault="000F6D0A" w:rsidP="000F6D0A">
      <w:pPr>
        <w:numPr>
          <w:ilvl w:val="0"/>
          <w:numId w:val="3"/>
        </w:numPr>
        <w:autoSpaceDE w:val="0"/>
        <w:autoSpaceDN w:val="0"/>
        <w:adjustRightInd w:val="0"/>
        <w:rPr>
          <w:bCs/>
        </w:rPr>
      </w:pPr>
      <w:r>
        <w:t xml:space="preserve">The bases extend toward the center of the double helix, and each base in one strand is matched with a complementary base in the other strand, in accord with </w:t>
      </w:r>
      <w:r w:rsidRPr="00CB391B">
        <w:t xml:space="preserve">the </w:t>
      </w:r>
      <w:r w:rsidRPr="00F24DE0">
        <w:rPr>
          <w:u w:val="single"/>
        </w:rPr>
        <w:t>base-pairing rule</w:t>
      </w:r>
      <w:r w:rsidR="00A05178" w:rsidRPr="00F24DE0">
        <w:rPr>
          <w:u w:val="single"/>
        </w:rPr>
        <w:t>s</w:t>
      </w:r>
      <w:r w:rsidRPr="00CB391B">
        <w:t xml:space="preserve">: </w:t>
      </w:r>
      <w:r w:rsidRPr="005D20C5">
        <w:rPr>
          <w:b/>
        </w:rPr>
        <w:t xml:space="preserve">A </w:t>
      </w:r>
      <w:r>
        <w:t xml:space="preserve">pairs </w:t>
      </w:r>
      <w:r w:rsidRPr="00CB391B">
        <w:t xml:space="preserve">with </w:t>
      </w:r>
      <w:r w:rsidRPr="005D20C5">
        <w:rPr>
          <w:b/>
          <w:bCs/>
        </w:rPr>
        <w:t>T</w:t>
      </w:r>
      <w:r w:rsidRPr="00CB391B">
        <w:rPr>
          <w:bCs/>
        </w:rPr>
        <w:t xml:space="preserve"> </w:t>
      </w:r>
      <w:r w:rsidRPr="00CB391B">
        <w:t xml:space="preserve">and </w:t>
      </w:r>
      <w:r w:rsidRPr="005D20C5">
        <w:rPr>
          <w:b/>
          <w:bCs/>
        </w:rPr>
        <w:t>G</w:t>
      </w:r>
      <w:r w:rsidRPr="00CB391B">
        <w:rPr>
          <w:bCs/>
        </w:rPr>
        <w:t xml:space="preserve"> </w:t>
      </w:r>
      <w:r>
        <w:rPr>
          <w:bCs/>
        </w:rPr>
        <w:t xml:space="preserve">pairs </w:t>
      </w:r>
      <w:r w:rsidRPr="00CB391B">
        <w:rPr>
          <w:bCs/>
        </w:rPr>
        <w:t xml:space="preserve">with </w:t>
      </w:r>
      <w:r w:rsidRPr="005D20C5">
        <w:rPr>
          <w:b/>
          <w:bCs/>
        </w:rPr>
        <w:t>C</w:t>
      </w:r>
      <w:r>
        <w:rPr>
          <w:bCs/>
        </w:rPr>
        <w:t>.</w:t>
      </w:r>
    </w:p>
    <w:p w14:paraId="2094E3FD" w14:textId="77777777" w:rsidR="000F6D0A" w:rsidRDefault="000F6D0A" w:rsidP="000F6D0A">
      <w:pPr>
        <w:numPr>
          <w:ilvl w:val="0"/>
          <w:numId w:val="3"/>
        </w:numPr>
        <w:autoSpaceDE w:val="0"/>
        <w:autoSpaceDN w:val="0"/>
        <w:adjustRightInd w:val="0"/>
      </w:pPr>
      <w:r>
        <w:t xml:space="preserve">These characteristics are the same for the DNA of all organisms.  The DNA of different organisms differs in the </w:t>
      </w:r>
      <w:r w:rsidRPr="00F24DE0">
        <w:rPr>
          <w:u w:val="single"/>
        </w:rPr>
        <w:t>sequence of nucleotides</w:t>
      </w:r>
      <w:r>
        <w:t>, and these differences in nucleotide sequence are responsible for the genetic differences between different organisms.</w:t>
      </w:r>
    </w:p>
    <w:p w14:paraId="0AFB3189" w14:textId="77777777" w:rsidR="007B40C9" w:rsidRDefault="007B40C9" w:rsidP="007B40C9">
      <w:pPr>
        <w:numPr>
          <w:ilvl w:val="0"/>
          <w:numId w:val="3"/>
        </w:numPr>
        <w:autoSpaceDE w:val="0"/>
        <w:autoSpaceDN w:val="0"/>
        <w:adjustRightInd w:val="0"/>
        <w:rPr>
          <w:bCs/>
        </w:rPr>
      </w:pPr>
      <w:r>
        <w:rPr>
          <w:bCs/>
        </w:rPr>
        <w:t xml:space="preserve">DNA </w:t>
      </w:r>
      <w:r w:rsidRPr="00F24DE0">
        <w:rPr>
          <w:bCs/>
          <w:u w:val="single"/>
        </w:rPr>
        <w:t>replication</w:t>
      </w:r>
      <w:r>
        <w:rPr>
          <w:bCs/>
        </w:rPr>
        <w:t xml:space="preserve"> produces </w:t>
      </w:r>
      <w:r w:rsidRPr="00544E52">
        <w:rPr>
          <w:bCs/>
        </w:rPr>
        <w:t xml:space="preserve">two </w:t>
      </w:r>
      <w:r>
        <w:rPr>
          <w:bCs/>
        </w:rPr>
        <w:t>new DNA molecules that are identical to the original DNA molecule</w:t>
      </w:r>
      <w:r w:rsidR="00EF51DD">
        <w:rPr>
          <w:bCs/>
        </w:rPr>
        <w:t xml:space="preserve">.  Thus, </w:t>
      </w:r>
      <w:r>
        <w:rPr>
          <w:bCs/>
        </w:rPr>
        <w:t>each of the new DNA molecules</w:t>
      </w:r>
      <w:r w:rsidR="00EF51DD">
        <w:rPr>
          <w:bCs/>
        </w:rPr>
        <w:t xml:space="preserve"> has </w:t>
      </w:r>
      <w:r>
        <w:rPr>
          <w:bCs/>
        </w:rPr>
        <w:t>the same genetic information as the original DNA molecule.</w:t>
      </w:r>
    </w:p>
    <w:p w14:paraId="61A81954" w14:textId="77777777" w:rsidR="007B40C9" w:rsidRDefault="007B40C9" w:rsidP="007B40C9">
      <w:pPr>
        <w:numPr>
          <w:ilvl w:val="0"/>
          <w:numId w:val="3"/>
        </w:numPr>
        <w:autoSpaceDE w:val="0"/>
        <w:autoSpaceDN w:val="0"/>
        <w:adjustRightInd w:val="0"/>
      </w:pPr>
      <w:r>
        <w:rPr>
          <w:bCs/>
        </w:rPr>
        <w:t xml:space="preserve">During DNA replication, the </w:t>
      </w:r>
      <w:r>
        <w:t xml:space="preserve">two strands of the original DNA double helix are separated and each old strand is used as a template to form a new DNA strand.  The enzyme </w:t>
      </w:r>
      <w:r w:rsidRPr="00F24DE0">
        <w:rPr>
          <w:u w:val="single"/>
        </w:rPr>
        <w:t>DNA polymerase</w:t>
      </w:r>
      <w:r>
        <w:t xml:space="preserve"> adds nucleotides one-at-a-time, using the base-pairing rules to match each nucleotide in the old DNA strand with a complementary nucleotide in the new DNA strand.  Thus, each new DNA double helix contains one strand from the original DNA molecule, together with a newly synthesized matching DNA strand.</w:t>
      </w:r>
    </w:p>
    <w:p w14:paraId="08E08D13" w14:textId="77777777" w:rsidR="00BD56DB" w:rsidRDefault="00BD56DB" w:rsidP="007B40C9">
      <w:pPr>
        <w:autoSpaceDE w:val="0"/>
        <w:autoSpaceDN w:val="0"/>
        <w:adjustRightInd w:val="0"/>
      </w:pPr>
    </w:p>
    <w:p w14:paraId="2990D869" w14:textId="77777777" w:rsidR="00BD56DB" w:rsidRPr="00812EE5" w:rsidRDefault="00BD56DB" w:rsidP="00BD56DB">
      <w:pPr>
        <w:autoSpaceDE w:val="0"/>
        <w:autoSpaceDN w:val="0"/>
        <w:adjustRightInd w:val="0"/>
        <w:rPr>
          <w:color w:val="008000"/>
        </w:rPr>
      </w:pPr>
      <w:r w:rsidRPr="00812EE5">
        <w:rPr>
          <w:b/>
          <w:color w:val="008000"/>
        </w:rPr>
        <w:t>Learning Activities</w:t>
      </w:r>
    </w:p>
    <w:p w14:paraId="34CB0B10" w14:textId="29E519FC" w:rsidR="00C87D20" w:rsidRDefault="00C87D20" w:rsidP="003A479F">
      <w:r>
        <w:rPr>
          <w:bCs/>
        </w:rPr>
        <w:t>"</w:t>
      </w:r>
      <w:r w:rsidRPr="002975E8">
        <w:rPr>
          <w:b/>
        </w:rPr>
        <w:t>DNA Structure, Function and Replication</w:t>
      </w:r>
      <w:r>
        <w:rPr>
          <w:bCs/>
        </w:rPr>
        <w:t xml:space="preserve">" is an analysis and discussion activity, </w:t>
      </w:r>
      <w:r w:rsidR="00075206">
        <w:rPr>
          <w:bCs/>
        </w:rPr>
        <w:t>available at</w:t>
      </w:r>
      <w:r w:rsidR="00785E80">
        <w:rPr>
          <w:bCs/>
        </w:rPr>
        <w:t xml:space="preserve"> </w:t>
      </w:r>
      <w:hyperlink r:id="rId11" w:history="1">
        <w:r w:rsidR="00785E80" w:rsidRPr="00B63045">
          <w:rPr>
            <w:rStyle w:val="Hyperlink"/>
            <w:bCs/>
          </w:rPr>
          <w:t>https://serendipstudio.org/exchange/bioactivities/DNA</w:t>
        </w:r>
      </w:hyperlink>
      <w:r w:rsidR="005A3511">
        <w:rPr>
          <w:bCs/>
        </w:rPr>
        <w:t xml:space="preserve">. </w:t>
      </w:r>
      <w:r w:rsidR="000B0B3B">
        <w:t xml:space="preserve">This analysis and discussion activity can be used to introduce your students to key concepts about the structure, function, and replication of DNA or to review these topics. Students learn how the genes in DNA give the instructions to make proteins, which influence our characteristics. They also learn how the double helix structure of DNA and the base-pairing rules provide the basis for DNA replication. This activity includes hands-on modeling of DNA replication. </w:t>
      </w:r>
      <w:r>
        <w:t>(NGSS)</w:t>
      </w:r>
    </w:p>
    <w:p w14:paraId="6C743343" w14:textId="341B4C06" w:rsidR="00D40635" w:rsidRPr="002975E8" w:rsidRDefault="002975E8" w:rsidP="00012B31">
      <w:pPr>
        <w:rPr>
          <w:u w:val="single"/>
        </w:rPr>
      </w:pPr>
      <w:r w:rsidRPr="002975E8">
        <w:rPr>
          <w:u w:val="single"/>
        </w:rPr>
        <w:t>or</w:t>
      </w:r>
    </w:p>
    <w:p w14:paraId="40DF71FF" w14:textId="4F734B79" w:rsidR="00335EC4" w:rsidRDefault="00335EC4" w:rsidP="00B61FC3">
      <w:r w:rsidRPr="00BD56DB">
        <w:t>"</w:t>
      </w:r>
      <w:r w:rsidRPr="002975E8">
        <w:rPr>
          <w:b/>
          <w:bCs/>
        </w:rPr>
        <w:t>DNA</w:t>
      </w:r>
      <w:r w:rsidRPr="00BD56DB">
        <w:t>"</w:t>
      </w:r>
      <w:r>
        <w:t xml:space="preserve"> is a hands-on activity,</w:t>
      </w:r>
      <w:r w:rsidRPr="00BD56DB">
        <w:t xml:space="preserve"> available at</w:t>
      </w:r>
      <w:r w:rsidR="00785E80">
        <w:t xml:space="preserve"> </w:t>
      </w:r>
      <w:hyperlink r:id="rId12" w:history="1">
        <w:r w:rsidR="00785E80" w:rsidRPr="00B63045">
          <w:rPr>
            <w:rStyle w:val="Hyperlink"/>
          </w:rPr>
          <w:t>https://serendipstudio.org/exchange/waldron/dna</w:t>
        </w:r>
      </w:hyperlink>
      <w:r>
        <w:t>.</w:t>
      </w:r>
      <w:r w:rsidRPr="00BD56DB">
        <w:t xml:space="preserve"> </w:t>
      </w:r>
      <w:r>
        <w:t xml:space="preserve"> </w:t>
      </w:r>
      <w:r w:rsidR="00317ACF" w:rsidRPr="00F918B5">
        <w:t>In this activity, students extract DNA from</w:t>
      </w:r>
      <w:r w:rsidR="007B3D3A">
        <w:t xml:space="preserve"> Archaea or from</w:t>
      </w:r>
      <w:r w:rsidR="00317ACF" w:rsidRPr="00F918B5">
        <w:t xml:space="preserve"> their cheek cells.</w:t>
      </w:r>
      <w:r w:rsidR="000B0B3B">
        <w:t xml:space="preserve"> In addition, students learn or review key concepts about the structure, function, and replication of DNA. Students learn how the genes in DNA give the instructions to make proteins, which influence our characteristics. They also learn how the double helix structure of DNA and the base-pairing rules provide the basis for DNA replication. This activity includes multiple analysis and discussion questions and hands-on modeling of DNA replication.</w:t>
      </w:r>
      <w:r w:rsidR="00317ACF" w:rsidRPr="00F918B5">
        <w:t xml:space="preserve"> (NGSS</w:t>
      </w:r>
      <w:r>
        <w:t>)</w:t>
      </w:r>
    </w:p>
    <w:p w14:paraId="572529C3" w14:textId="77777777" w:rsidR="00335EC4" w:rsidRDefault="00335EC4" w:rsidP="00012B31"/>
    <w:p w14:paraId="47C00DC8" w14:textId="77777777" w:rsidR="00BD56DB" w:rsidRDefault="00BD56DB" w:rsidP="00012B31"/>
    <w:p w14:paraId="2DDD99BC" w14:textId="77777777" w:rsidR="001C617A" w:rsidRPr="00594BB5" w:rsidRDefault="005A3511" w:rsidP="008B7289">
      <w:pPr>
        <w:rPr>
          <w:b/>
          <w:sz w:val="28"/>
          <w:szCs w:val="28"/>
          <w:u w:val="single"/>
        </w:rPr>
      </w:pPr>
      <w:r>
        <w:rPr>
          <w:b/>
          <w:sz w:val="28"/>
          <w:szCs w:val="28"/>
        </w:rPr>
        <w:br w:type="page"/>
      </w:r>
      <w:r w:rsidR="0064425F" w:rsidRPr="00594BB5">
        <w:rPr>
          <w:b/>
          <w:sz w:val="28"/>
          <w:szCs w:val="28"/>
          <w:u w:val="single"/>
        </w:rPr>
        <w:lastRenderedPageBreak/>
        <w:t>The Molecular Biology of How Genes Influence Traits</w:t>
      </w:r>
      <w:r w:rsidR="002A060E" w:rsidRPr="00594BB5">
        <w:rPr>
          <w:b/>
          <w:sz w:val="28"/>
          <w:szCs w:val="28"/>
          <w:u w:val="single"/>
        </w:rPr>
        <w:t xml:space="preserve"> </w:t>
      </w:r>
    </w:p>
    <w:p w14:paraId="295F803D" w14:textId="77777777" w:rsidR="0064425F" w:rsidRPr="0064425F" w:rsidRDefault="00C87D20" w:rsidP="00594BB5">
      <w:pPr>
        <w:ind w:left="5040"/>
        <w:rPr>
          <w:b/>
        </w:rPr>
      </w:pPr>
      <w:r>
        <w:rPr>
          <w:b/>
          <w:sz w:val="28"/>
          <w:szCs w:val="28"/>
        </w:rPr>
        <w:t>–</w:t>
      </w:r>
      <w:r w:rsidR="002A060E" w:rsidRPr="002B2A7D">
        <w:rPr>
          <w:b/>
          <w:sz w:val="28"/>
          <w:szCs w:val="28"/>
        </w:rPr>
        <w:t xml:space="preserve"> </w:t>
      </w:r>
      <w:r w:rsidR="002A060E" w:rsidRPr="00594BB5">
        <w:rPr>
          <w:b/>
          <w:sz w:val="28"/>
          <w:szCs w:val="28"/>
          <w:u w:val="single"/>
        </w:rPr>
        <w:t>Transcription and Translation</w:t>
      </w:r>
    </w:p>
    <w:p w14:paraId="4FC76DD0" w14:textId="77777777" w:rsidR="0064425F" w:rsidRDefault="0064425F" w:rsidP="00CE5A04"/>
    <w:p w14:paraId="30CCB39C" w14:textId="77777777" w:rsidR="00614E51" w:rsidRPr="00812EE5" w:rsidRDefault="005B3DE7" w:rsidP="005B3DE7">
      <w:pPr>
        <w:autoSpaceDE w:val="0"/>
        <w:autoSpaceDN w:val="0"/>
        <w:adjustRightInd w:val="0"/>
        <w:rPr>
          <w:color w:val="800080"/>
        </w:rPr>
      </w:pPr>
      <w:r w:rsidRPr="00812EE5">
        <w:rPr>
          <w:b/>
          <w:color w:val="800080"/>
        </w:rPr>
        <w:t>Key Concepts</w:t>
      </w:r>
      <w:r w:rsidRPr="00812EE5">
        <w:rPr>
          <w:color w:val="800080"/>
        </w:rPr>
        <w:t xml:space="preserve"> </w:t>
      </w:r>
    </w:p>
    <w:p w14:paraId="3813227E" w14:textId="77777777" w:rsidR="00D35796" w:rsidRDefault="00977429" w:rsidP="00D35796">
      <w:pPr>
        <w:rPr>
          <w:color w:val="000000"/>
        </w:rPr>
      </w:pPr>
      <w:r>
        <w:rPr>
          <w:color w:val="000000"/>
          <w:u w:val="single"/>
        </w:rPr>
        <w:t xml:space="preserve">A gene influences </w:t>
      </w:r>
      <w:r w:rsidR="002B51DB">
        <w:rPr>
          <w:color w:val="000000"/>
          <w:u w:val="single"/>
        </w:rPr>
        <w:t xml:space="preserve">our </w:t>
      </w:r>
      <w:r w:rsidR="00D35796" w:rsidRPr="007B184A">
        <w:rPr>
          <w:color w:val="000000"/>
          <w:u w:val="single"/>
        </w:rPr>
        <w:t>phenotype</w:t>
      </w:r>
      <w:r w:rsidR="00D35796">
        <w:rPr>
          <w:color w:val="000000"/>
        </w:rPr>
        <w:t xml:space="preserve"> by determining the</w:t>
      </w:r>
      <w:r w:rsidR="00F252E8">
        <w:rPr>
          <w:color w:val="000000"/>
        </w:rPr>
        <w:t xml:space="preserve"> sequence of amino acids </w:t>
      </w:r>
      <w:r w:rsidR="00D35796">
        <w:rPr>
          <w:color w:val="000000"/>
        </w:rPr>
        <w:t xml:space="preserve">in </w:t>
      </w:r>
      <w:r>
        <w:rPr>
          <w:color w:val="000000"/>
        </w:rPr>
        <w:t>a protein</w:t>
      </w:r>
      <w:r w:rsidR="00D35796">
        <w:rPr>
          <w:color w:val="000000"/>
        </w:rPr>
        <w:t xml:space="preserve"> which determines</w:t>
      </w:r>
      <w:r w:rsidR="00222FE9">
        <w:rPr>
          <w:color w:val="000000"/>
        </w:rPr>
        <w:t xml:space="preserve"> protein structure and function which in turn</w:t>
      </w:r>
      <w:r w:rsidR="00D35796">
        <w:rPr>
          <w:color w:val="000000"/>
        </w:rPr>
        <w:t xml:space="preserve"> </w:t>
      </w:r>
      <w:r w:rsidR="00357BBD">
        <w:rPr>
          <w:color w:val="000000"/>
        </w:rPr>
        <w:t xml:space="preserve">influences </w:t>
      </w:r>
      <w:r w:rsidR="00F252E8">
        <w:rPr>
          <w:color w:val="000000"/>
        </w:rPr>
        <w:t xml:space="preserve">our </w:t>
      </w:r>
      <w:r w:rsidR="002B51DB">
        <w:rPr>
          <w:color w:val="000000"/>
        </w:rPr>
        <w:t>characteristics</w:t>
      </w:r>
      <w:r w:rsidR="00D35796">
        <w:rPr>
          <w:color w:val="000000"/>
        </w:rPr>
        <w:t xml:space="preserve">.  For example, different versions of the gene for hemoglobin (normal vs. sickle cell alleles) result in the production of normal vs. sickle cell hemoglobin, and sickle cell hemoglobin can result in sickle cell anemia.  </w:t>
      </w:r>
      <w:r w:rsidR="002B51DB">
        <w:rPr>
          <w:color w:val="000000"/>
        </w:rPr>
        <w:t>The</w:t>
      </w:r>
      <w:r w:rsidR="00C4199B">
        <w:rPr>
          <w:color w:val="000000"/>
        </w:rPr>
        <w:t xml:space="preserve"> nucleotide sequence </w:t>
      </w:r>
      <w:r w:rsidR="002B51DB">
        <w:rPr>
          <w:color w:val="000000"/>
        </w:rPr>
        <w:t xml:space="preserve">in a </w:t>
      </w:r>
      <w:r w:rsidR="00D35796">
        <w:rPr>
          <w:color w:val="000000"/>
        </w:rPr>
        <w:t>gene specifies the</w:t>
      </w:r>
      <w:r w:rsidR="00C4199B">
        <w:rPr>
          <w:color w:val="000000"/>
        </w:rPr>
        <w:t xml:space="preserve"> amino acid sequence </w:t>
      </w:r>
      <w:r w:rsidR="00D35796">
        <w:rPr>
          <w:color w:val="000000"/>
        </w:rPr>
        <w:t>in a protein</w:t>
      </w:r>
      <w:r w:rsidR="002B51DB">
        <w:rPr>
          <w:color w:val="000000"/>
        </w:rPr>
        <w:t xml:space="preserve"> by the molecular processes of transcription and translation</w:t>
      </w:r>
      <w:r w:rsidR="00D35796">
        <w:rPr>
          <w:color w:val="000000"/>
        </w:rPr>
        <w:t>.</w:t>
      </w:r>
    </w:p>
    <w:p w14:paraId="511F05CD" w14:textId="77777777" w:rsidR="00D35796" w:rsidRPr="002C5959" w:rsidRDefault="00D35796" w:rsidP="00CE5A04">
      <w:pPr>
        <w:rPr>
          <w:sz w:val="16"/>
          <w:szCs w:val="16"/>
        </w:rPr>
      </w:pPr>
    </w:p>
    <w:p w14:paraId="2E2E74FF" w14:textId="77777777" w:rsidR="00614E51" w:rsidRDefault="00614E51" w:rsidP="00614E51">
      <w:pPr>
        <w:autoSpaceDE w:val="0"/>
        <w:autoSpaceDN w:val="0"/>
        <w:adjustRightInd w:val="0"/>
        <w:ind w:left="720"/>
        <w:rPr>
          <w:b/>
        </w:rPr>
      </w:pPr>
      <w:r>
        <w:t xml:space="preserve">nucleotide sequence in the DNA of a </w:t>
      </w:r>
      <w:r w:rsidRPr="006B28FE">
        <w:rPr>
          <w:b/>
        </w:rPr>
        <w:t>gene</w:t>
      </w:r>
    </w:p>
    <w:p w14:paraId="474B2737" w14:textId="77777777" w:rsidR="00614E51" w:rsidRPr="00776C58" w:rsidRDefault="00614E51" w:rsidP="00614E51">
      <w:pPr>
        <w:autoSpaceDE w:val="0"/>
        <w:autoSpaceDN w:val="0"/>
        <w:adjustRightInd w:val="0"/>
        <w:ind w:left="720"/>
        <w:rPr>
          <w:sz w:val="16"/>
          <w:szCs w:val="16"/>
        </w:rPr>
      </w:pPr>
    </w:p>
    <w:p w14:paraId="292C34E2" w14:textId="77777777" w:rsidR="00614E51" w:rsidRDefault="00614E51" w:rsidP="00614E51">
      <w:pPr>
        <w:autoSpaceDE w:val="0"/>
        <w:autoSpaceDN w:val="0"/>
        <w:adjustRightInd w:val="0"/>
        <w:ind w:left="720" w:firstLine="720"/>
      </w:pPr>
      <w:r>
        <w:t xml:space="preserve">         </w:t>
      </w:r>
      <w:r>
        <w:sym w:font="Wingdings" w:char="F0E0"/>
      </w:r>
      <w:r>
        <w:t xml:space="preserve"> nucleotide sequence in messenger RNA (mRNA)</w:t>
      </w:r>
    </w:p>
    <w:p w14:paraId="1FF59C05" w14:textId="77777777" w:rsidR="00614E51" w:rsidRDefault="00614E51" w:rsidP="00614E51">
      <w:pPr>
        <w:autoSpaceDE w:val="0"/>
        <w:autoSpaceDN w:val="0"/>
        <w:adjustRightInd w:val="0"/>
        <w:ind w:left="720" w:firstLine="720"/>
        <w:rPr>
          <w:i/>
        </w:rPr>
      </w:pPr>
      <w:r>
        <w:rPr>
          <w:i/>
        </w:rPr>
        <w:t xml:space="preserve"> </w:t>
      </w:r>
      <w:r w:rsidR="00556752">
        <w:rPr>
          <w:i/>
        </w:rPr>
        <w:t xml:space="preserve">  </w:t>
      </w:r>
      <w:r>
        <w:rPr>
          <w:i/>
        </w:rPr>
        <w:t xml:space="preserve"> t</w:t>
      </w:r>
      <w:r w:rsidRPr="00FA6FA8">
        <w:rPr>
          <w:i/>
        </w:rPr>
        <w:t>ranscription</w:t>
      </w:r>
    </w:p>
    <w:p w14:paraId="2C6F1E18" w14:textId="77777777" w:rsidR="00614E51" w:rsidRPr="00776C58" w:rsidRDefault="00614E51" w:rsidP="00614E51">
      <w:pPr>
        <w:autoSpaceDE w:val="0"/>
        <w:autoSpaceDN w:val="0"/>
        <w:adjustRightInd w:val="0"/>
        <w:ind w:left="720" w:firstLine="720"/>
        <w:rPr>
          <w:sz w:val="16"/>
          <w:szCs w:val="16"/>
        </w:rPr>
      </w:pPr>
    </w:p>
    <w:p w14:paraId="3DE253FD" w14:textId="77777777" w:rsidR="00614E51" w:rsidRDefault="00614E51" w:rsidP="00614E51">
      <w:pPr>
        <w:autoSpaceDE w:val="0"/>
        <w:autoSpaceDN w:val="0"/>
        <w:adjustRightInd w:val="0"/>
        <w:ind w:left="1440" w:firstLine="720"/>
      </w:pPr>
      <w:r>
        <w:t xml:space="preserve">    </w:t>
      </w:r>
      <w:r>
        <w:sym w:font="Wingdings" w:char="F0E0"/>
      </w:r>
      <w:r>
        <w:t xml:space="preserve"> amino acid sequence in a protein</w:t>
      </w:r>
    </w:p>
    <w:p w14:paraId="2EBCDF83" w14:textId="77777777" w:rsidR="00614E51" w:rsidRDefault="00614E51" w:rsidP="00614E51">
      <w:pPr>
        <w:autoSpaceDE w:val="0"/>
        <w:autoSpaceDN w:val="0"/>
        <w:adjustRightInd w:val="0"/>
        <w:ind w:left="1440" w:firstLine="720"/>
      </w:pPr>
      <w:r w:rsidRPr="00FA6FA8">
        <w:rPr>
          <w:i/>
        </w:rPr>
        <w:t>translation</w:t>
      </w:r>
    </w:p>
    <w:p w14:paraId="1ED76CD3" w14:textId="77777777" w:rsidR="00614E51" w:rsidRPr="00776C58" w:rsidRDefault="00614E51" w:rsidP="00614E51">
      <w:pPr>
        <w:autoSpaceDE w:val="0"/>
        <w:autoSpaceDN w:val="0"/>
        <w:adjustRightInd w:val="0"/>
        <w:ind w:left="2160" w:firstLine="720"/>
        <w:rPr>
          <w:sz w:val="16"/>
          <w:szCs w:val="16"/>
        </w:rPr>
      </w:pPr>
    </w:p>
    <w:p w14:paraId="49769206" w14:textId="77777777" w:rsidR="00614E51" w:rsidRDefault="00614E51" w:rsidP="00614E51">
      <w:pPr>
        <w:autoSpaceDE w:val="0"/>
        <w:autoSpaceDN w:val="0"/>
        <w:adjustRightInd w:val="0"/>
        <w:ind w:left="2160" w:firstLine="720"/>
      </w:pPr>
      <w:r>
        <w:sym w:font="Wingdings" w:char="F0E0"/>
      </w:r>
      <w:r>
        <w:t xml:space="preserve"> structure and function of the protein</w:t>
      </w:r>
    </w:p>
    <w:p w14:paraId="64CCD2EF" w14:textId="77777777" w:rsidR="002C5959" w:rsidRDefault="002C5959" w:rsidP="00614E51">
      <w:pPr>
        <w:autoSpaceDE w:val="0"/>
        <w:autoSpaceDN w:val="0"/>
        <w:adjustRightInd w:val="0"/>
        <w:ind w:left="2880" w:firstLine="720"/>
      </w:pPr>
      <w:r>
        <w:t>(e.g. normal hemoglobin vs. sickle cell hemoglobin)</w:t>
      </w:r>
    </w:p>
    <w:p w14:paraId="20C5041A" w14:textId="77777777" w:rsidR="00614E51" w:rsidRPr="00776C58" w:rsidRDefault="00614E51" w:rsidP="00614E51">
      <w:pPr>
        <w:autoSpaceDE w:val="0"/>
        <w:autoSpaceDN w:val="0"/>
        <w:adjustRightInd w:val="0"/>
        <w:ind w:left="2880" w:firstLine="720"/>
        <w:rPr>
          <w:sz w:val="16"/>
          <w:szCs w:val="16"/>
        </w:rPr>
      </w:pPr>
    </w:p>
    <w:p w14:paraId="413B14CA" w14:textId="77777777" w:rsidR="00614E51" w:rsidRDefault="00614E51" w:rsidP="00614E51">
      <w:pPr>
        <w:autoSpaceDE w:val="0"/>
        <w:autoSpaceDN w:val="0"/>
        <w:adjustRightInd w:val="0"/>
        <w:ind w:left="2880" w:firstLine="720"/>
      </w:pPr>
      <w:r>
        <w:sym w:font="Wingdings" w:char="F0E0"/>
      </w:r>
      <w:r>
        <w:t xml:space="preserve"> person's </w:t>
      </w:r>
      <w:r w:rsidRPr="006B28FE">
        <w:rPr>
          <w:b/>
        </w:rPr>
        <w:t>characteristics</w:t>
      </w:r>
      <w:r>
        <w:rPr>
          <w:b/>
        </w:rPr>
        <w:t xml:space="preserve"> </w:t>
      </w:r>
      <w:r w:rsidRPr="00776C58">
        <w:t xml:space="preserve">or </w:t>
      </w:r>
      <w:r>
        <w:rPr>
          <w:b/>
        </w:rPr>
        <w:t>traits</w:t>
      </w:r>
    </w:p>
    <w:p w14:paraId="12995DD5" w14:textId="77777777" w:rsidR="00614E51" w:rsidRDefault="00614E51" w:rsidP="00614E51">
      <w:pPr>
        <w:autoSpaceDE w:val="0"/>
        <w:autoSpaceDN w:val="0"/>
        <w:adjustRightInd w:val="0"/>
        <w:ind w:left="2880" w:firstLine="720"/>
      </w:pPr>
      <w:r>
        <w:t xml:space="preserve"> </w:t>
      </w:r>
      <w:r>
        <w:tab/>
        <w:t>(e.g. normal</w:t>
      </w:r>
      <w:r w:rsidR="002C5959">
        <w:t xml:space="preserve"> health </w:t>
      </w:r>
      <w:r>
        <w:t>vs. sickle cell anemia)</w:t>
      </w:r>
    </w:p>
    <w:p w14:paraId="20B15CB1" w14:textId="77777777" w:rsidR="00614E51" w:rsidRPr="002C5959" w:rsidRDefault="00614E51" w:rsidP="00614E51">
      <w:pPr>
        <w:autoSpaceDE w:val="0"/>
        <w:autoSpaceDN w:val="0"/>
        <w:adjustRightInd w:val="0"/>
        <w:ind w:left="2880" w:firstLine="720"/>
        <w:rPr>
          <w:sz w:val="16"/>
          <w:szCs w:val="16"/>
        </w:rPr>
      </w:pPr>
    </w:p>
    <w:p w14:paraId="4F3DC180" w14:textId="77777777" w:rsidR="00FE225D" w:rsidRPr="005B3DE7" w:rsidRDefault="005B3DE7" w:rsidP="00FE225D">
      <w:pPr>
        <w:rPr>
          <w:color w:val="000000"/>
        </w:rPr>
      </w:pPr>
      <w:r w:rsidRPr="005B3DE7">
        <w:rPr>
          <w:color w:val="000000"/>
          <w:u w:val="single"/>
        </w:rPr>
        <w:t>Transcription</w:t>
      </w:r>
      <w:r>
        <w:rPr>
          <w:color w:val="000000"/>
        </w:rPr>
        <w:t xml:space="preserve"> is the process that</w:t>
      </w:r>
      <w:r w:rsidR="001256FA">
        <w:rPr>
          <w:color w:val="000000"/>
        </w:rPr>
        <w:t xml:space="preserve"> copies the message in a gene into a </w:t>
      </w:r>
      <w:r w:rsidRPr="00307414">
        <w:rPr>
          <w:color w:val="000000"/>
          <w:u w:val="single"/>
        </w:rPr>
        <w:t>messenger RNA</w:t>
      </w:r>
      <w:r>
        <w:rPr>
          <w:color w:val="000000"/>
        </w:rPr>
        <w:t xml:space="preserve"> (mRNA)</w:t>
      </w:r>
      <w:r w:rsidR="001256FA">
        <w:rPr>
          <w:color w:val="000000"/>
        </w:rPr>
        <w:t xml:space="preserve"> molecule that</w:t>
      </w:r>
      <w:r w:rsidR="008525A1">
        <w:rPr>
          <w:color w:val="000000"/>
        </w:rPr>
        <w:t xml:space="preserve"> provides </w:t>
      </w:r>
      <w:r w:rsidR="001256FA">
        <w:rPr>
          <w:color w:val="000000"/>
        </w:rPr>
        <w:t>the instructions for making a protein molecule</w:t>
      </w:r>
      <w:r>
        <w:rPr>
          <w:color w:val="000000"/>
        </w:rPr>
        <w:t xml:space="preserve">.  </w:t>
      </w:r>
      <w:r w:rsidR="001256FA">
        <w:rPr>
          <w:color w:val="000000"/>
        </w:rPr>
        <w:t xml:space="preserve">The </w:t>
      </w:r>
      <w:r w:rsidRPr="005B3DE7">
        <w:rPr>
          <w:color w:val="000000"/>
        </w:rPr>
        <w:t>sequence of nucleotides in a gene in the DNA</w:t>
      </w:r>
      <w:r>
        <w:rPr>
          <w:color w:val="000000"/>
        </w:rPr>
        <w:t xml:space="preserve"> is copied into a corresponding sequence of nucleotides in the mRNA molecule</w:t>
      </w:r>
      <w:r w:rsidR="00C82394">
        <w:rPr>
          <w:color w:val="000000"/>
        </w:rPr>
        <w:t xml:space="preserve">.  Each </w:t>
      </w:r>
      <w:r>
        <w:rPr>
          <w:color w:val="000000"/>
        </w:rPr>
        <w:t>mRNA nucleotide is complementary to the corresponding DNA nucleotide (</w:t>
      </w:r>
      <w:r w:rsidRPr="001C617A">
        <w:rPr>
          <w:b/>
          <w:color w:val="000000"/>
        </w:rPr>
        <w:t>C</w:t>
      </w:r>
      <w:r>
        <w:rPr>
          <w:color w:val="000000"/>
        </w:rPr>
        <w:t xml:space="preserve"> pairs with </w:t>
      </w:r>
      <w:r w:rsidRPr="001C617A">
        <w:rPr>
          <w:b/>
          <w:color w:val="000000"/>
        </w:rPr>
        <w:t>G</w:t>
      </w:r>
      <w:r>
        <w:rPr>
          <w:color w:val="000000"/>
        </w:rPr>
        <w:t xml:space="preserve"> and </w:t>
      </w:r>
      <w:r w:rsidRPr="001C617A">
        <w:rPr>
          <w:b/>
          <w:color w:val="000000"/>
        </w:rPr>
        <w:t>A</w:t>
      </w:r>
      <w:r>
        <w:rPr>
          <w:color w:val="000000"/>
        </w:rPr>
        <w:t xml:space="preserve"> pairs with </w:t>
      </w:r>
      <w:r w:rsidRPr="001C617A">
        <w:rPr>
          <w:b/>
          <w:color w:val="000000"/>
        </w:rPr>
        <w:t>T</w:t>
      </w:r>
      <w:r>
        <w:rPr>
          <w:color w:val="000000"/>
        </w:rPr>
        <w:t xml:space="preserve"> (in DNA) or </w:t>
      </w:r>
      <w:r w:rsidRPr="001C617A">
        <w:rPr>
          <w:b/>
          <w:color w:val="000000"/>
        </w:rPr>
        <w:t>U</w:t>
      </w:r>
      <w:r>
        <w:rPr>
          <w:color w:val="000000"/>
        </w:rPr>
        <w:t xml:space="preserve"> (in RNA) in accord with the </w:t>
      </w:r>
      <w:r w:rsidRPr="00C82394">
        <w:rPr>
          <w:color w:val="000000"/>
          <w:u w:val="single"/>
        </w:rPr>
        <w:t>base-pairing rules</w:t>
      </w:r>
      <w:r>
        <w:rPr>
          <w:color w:val="000000"/>
        </w:rPr>
        <w:t xml:space="preserve">).  </w:t>
      </w:r>
      <w:r w:rsidR="001256FA">
        <w:rPr>
          <w:color w:val="000000"/>
        </w:rPr>
        <w:t>To</w:t>
      </w:r>
      <w:r w:rsidR="00C82394">
        <w:rPr>
          <w:color w:val="000000"/>
        </w:rPr>
        <w:t xml:space="preserve"> make </w:t>
      </w:r>
      <w:r w:rsidR="001256FA">
        <w:rPr>
          <w:color w:val="000000"/>
        </w:rPr>
        <w:t>the mRNA molecule</w:t>
      </w:r>
      <w:r w:rsidR="00C82394">
        <w:rPr>
          <w:color w:val="000000"/>
        </w:rPr>
        <w:t>,</w:t>
      </w:r>
      <w:r w:rsidR="001256FA">
        <w:rPr>
          <w:color w:val="000000"/>
        </w:rPr>
        <w:t xml:space="preserve"> the enzyme </w:t>
      </w:r>
      <w:r>
        <w:rPr>
          <w:color w:val="000000"/>
        </w:rPr>
        <w:t>RNA polymerase adds the complementary nucleotides one-by-one to the growing mRNA molecule, using</w:t>
      </w:r>
      <w:r w:rsidR="005A79E1">
        <w:rPr>
          <w:color w:val="000000"/>
        </w:rPr>
        <w:t xml:space="preserve"> the</w:t>
      </w:r>
      <w:r>
        <w:rPr>
          <w:color w:val="000000"/>
        </w:rPr>
        <w:t xml:space="preserve"> base-pairing rules</w:t>
      </w:r>
      <w:r w:rsidR="005A79E1">
        <w:rPr>
          <w:color w:val="000000"/>
        </w:rPr>
        <w:t>.</w:t>
      </w:r>
    </w:p>
    <w:p w14:paraId="0F35251E" w14:textId="77777777" w:rsidR="005A79E1" w:rsidRPr="00707EAF" w:rsidRDefault="005A79E1" w:rsidP="00FE225D">
      <w:pPr>
        <w:rPr>
          <w:color w:val="000000"/>
          <w:sz w:val="16"/>
          <w:szCs w:val="16"/>
        </w:rPr>
      </w:pPr>
    </w:p>
    <w:p w14:paraId="04DDACAB" w14:textId="77777777" w:rsidR="00307414" w:rsidRDefault="005A79E1" w:rsidP="005A79E1">
      <w:pPr>
        <w:rPr>
          <w:color w:val="000000"/>
        </w:rPr>
      </w:pPr>
      <w:r w:rsidRPr="0064425F">
        <w:rPr>
          <w:color w:val="000000"/>
          <w:u w:val="single"/>
        </w:rPr>
        <w:t>mRNA</w:t>
      </w:r>
      <w:r w:rsidRPr="0064425F">
        <w:rPr>
          <w:color w:val="000000"/>
        </w:rPr>
        <w:t xml:space="preserve"> carries </w:t>
      </w:r>
      <w:r>
        <w:rPr>
          <w:color w:val="000000"/>
        </w:rPr>
        <w:t xml:space="preserve">the </w:t>
      </w:r>
      <w:r w:rsidRPr="0064425F">
        <w:rPr>
          <w:color w:val="000000"/>
        </w:rPr>
        <w:t xml:space="preserve">genetic message from </w:t>
      </w:r>
      <w:r>
        <w:rPr>
          <w:color w:val="000000"/>
        </w:rPr>
        <w:t xml:space="preserve">the nucleus </w:t>
      </w:r>
      <w:r w:rsidRPr="0064425F">
        <w:rPr>
          <w:color w:val="000000"/>
        </w:rPr>
        <w:t xml:space="preserve">to </w:t>
      </w:r>
      <w:r>
        <w:rPr>
          <w:color w:val="000000"/>
        </w:rPr>
        <w:t xml:space="preserve">the </w:t>
      </w:r>
      <w:r w:rsidRPr="00C82394">
        <w:rPr>
          <w:color w:val="000000"/>
          <w:u w:val="single"/>
        </w:rPr>
        <w:t>ribosomes</w:t>
      </w:r>
      <w:r w:rsidR="00C82394">
        <w:rPr>
          <w:color w:val="000000"/>
        </w:rPr>
        <w:t xml:space="preserve"> where</w:t>
      </w:r>
      <w:r w:rsidR="008525A1">
        <w:rPr>
          <w:color w:val="000000"/>
        </w:rPr>
        <w:t xml:space="preserve"> polypeptides </w:t>
      </w:r>
      <w:r w:rsidR="00C82394">
        <w:rPr>
          <w:color w:val="000000"/>
        </w:rPr>
        <w:t>are synthesized</w:t>
      </w:r>
      <w:r>
        <w:rPr>
          <w:color w:val="000000"/>
        </w:rPr>
        <w:t xml:space="preserve">.  Each </w:t>
      </w:r>
      <w:r w:rsidRPr="0064425F">
        <w:rPr>
          <w:color w:val="000000"/>
        </w:rPr>
        <w:t xml:space="preserve">mRNA </w:t>
      </w:r>
      <w:r w:rsidR="00C82394">
        <w:rPr>
          <w:color w:val="000000"/>
        </w:rPr>
        <w:t xml:space="preserve">molecule </w:t>
      </w:r>
      <w:r w:rsidRPr="0064425F">
        <w:rPr>
          <w:color w:val="000000"/>
        </w:rPr>
        <w:t>codes for the sequence of amino acids in a</w:t>
      </w:r>
      <w:r w:rsidR="00307414">
        <w:rPr>
          <w:color w:val="000000"/>
        </w:rPr>
        <w:t xml:space="preserve"> </w:t>
      </w:r>
      <w:r w:rsidR="00307414" w:rsidRPr="00307414">
        <w:rPr>
          <w:color w:val="000000"/>
          <w:u w:val="single"/>
        </w:rPr>
        <w:t>polypeptide</w:t>
      </w:r>
      <w:r w:rsidR="00F252E8">
        <w:rPr>
          <w:color w:val="000000"/>
        </w:rPr>
        <w:t xml:space="preserve">, </w:t>
      </w:r>
      <w:r w:rsidR="008525A1">
        <w:rPr>
          <w:color w:val="000000"/>
        </w:rPr>
        <w:t xml:space="preserve">and </w:t>
      </w:r>
      <w:r w:rsidR="00307414">
        <w:rPr>
          <w:color w:val="000000"/>
        </w:rPr>
        <w:t>the polypeptide folds</w:t>
      </w:r>
      <w:r w:rsidR="008525A1">
        <w:rPr>
          <w:color w:val="000000"/>
        </w:rPr>
        <w:t xml:space="preserve"> (and sometimes combines with one or more other polypeptides)</w:t>
      </w:r>
      <w:r w:rsidR="00307414">
        <w:rPr>
          <w:color w:val="000000"/>
        </w:rPr>
        <w:t xml:space="preserve"> to form a </w:t>
      </w:r>
      <w:r w:rsidR="00307414" w:rsidRPr="00307414">
        <w:rPr>
          <w:color w:val="000000"/>
          <w:u w:val="single"/>
        </w:rPr>
        <w:t>protein</w:t>
      </w:r>
      <w:r w:rsidR="008525A1">
        <w:rPr>
          <w:color w:val="000000"/>
        </w:rPr>
        <w:t xml:space="preserve">.  The sequence of amino acids determines the structure and function of the </w:t>
      </w:r>
      <w:r w:rsidR="00307414">
        <w:rPr>
          <w:color w:val="000000"/>
        </w:rPr>
        <w:t xml:space="preserve">protein.  </w:t>
      </w:r>
    </w:p>
    <w:p w14:paraId="4735DB83" w14:textId="77777777" w:rsidR="00307414" w:rsidRPr="002C5959" w:rsidRDefault="00307414" w:rsidP="005A79E1">
      <w:pPr>
        <w:rPr>
          <w:color w:val="000000"/>
          <w:sz w:val="16"/>
          <w:szCs w:val="16"/>
        </w:rPr>
      </w:pPr>
    </w:p>
    <w:p w14:paraId="7832FDB0" w14:textId="77777777" w:rsidR="007B184A" w:rsidRDefault="00977429" w:rsidP="00FE225D">
      <w:pPr>
        <w:rPr>
          <w:color w:val="000000"/>
        </w:rPr>
      </w:pPr>
      <w:r>
        <w:rPr>
          <w:color w:val="000000"/>
          <w:u w:val="single"/>
        </w:rPr>
        <w:t>Translation</w:t>
      </w:r>
      <w:r>
        <w:rPr>
          <w:color w:val="000000"/>
        </w:rPr>
        <w:t xml:space="preserve"> is the process that makes proteins. In the process of translation</w:t>
      </w:r>
      <w:r w:rsidR="005A79E1">
        <w:rPr>
          <w:color w:val="000000"/>
        </w:rPr>
        <w:t>, the sequence of nucleotides in an mRNA molecule specifies the sequence of amino acids in a polypeptide.</w:t>
      </w:r>
      <w:r w:rsidR="00307414">
        <w:rPr>
          <w:color w:val="000000"/>
        </w:rPr>
        <w:t xml:space="preserve">  Each </w:t>
      </w:r>
      <w:r w:rsidR="00307414" w:rsidRPr="0064425F">
        <w:rPr>
          <w:color w:val="000000"/>
        </w:rPr>
        <w:t xml:space="preserve">triplet </w:t>
      </w:r>
      <w:r w:rsidR="00307414" w:rsidRPr="00C82394">
        <w:rPr>
          <w:color w:val="000000"/>
          <w:u w:val="single"/>
        </w:rPr>
        <w:t>codon</w:t>
      </w:r>
      <w:r w:rsidR="00307414" w:rsidRPr="0064425F">
        <w:rPr>
          <w:color w:val="000000"/>
        </w:rPr>
        <w:t xml:space="preserve"> in the mRNA codes for a specific amino acid in the</w:t>
      </w:r>
      <w:r w:rsidR="00307D3C">
        <w:rPr>
          <w:color w:val="000000"/>
        </w:rPr>
        <w:t xml:space="preserve"> polypeptide.  </w:t>
      </w:r>
      <w:r w:rsidR="00307414">
        <w:rPr>
          <w:color w:val="000000"/>
        </w:rPr>
        <w:t xml:space="preserve">The ribosome adds amino acids one-by-one to the growing polypeptide in accord with the instructions from the codons in the mRNA molecule.  </w:t>
      </w:r>
    </w:p>
    <w:p w14:paraId="573B459E" w14:textId="77777777" w:rsidR="007B184A" w:rsidRPr="00707EAF" w:rsidRDefault="007B184A" w:rsidP="00FE225D">
      <w:pPr>
        <w:rPr>
          <w:color w:val="000000"/>
          <w:sz w:val="16"/>
          <w:szCs w:val="16"/>
        </w:rPr>
      </w:pPr>
    </w:p>
    <w:p w14:paraId="17EAA1D5" w14:textId="77777777" w:rsidR="00707EAF" w:rsidRDefault="001F61FC" w:rsidP="007B184A">
      <w:pPr>
        <w:rPr>
          <w:color w:val="000000"/>
        </w:rPr>
      </w:pPr>
      <w:r>
        <w:rPr>
          <w:color w:val="000000"/>
        </w:rPr>
        <w:t xml:space="preserve">During translation, each codon in the mRNA molecule is matched by the base-pairing rules to </w:t>
      </w:r>
      <w:r w:rsidRPr="0064425F">
        <w:rPr>
          <w:color w:val="000000"/>
        </w:rPr>
        <w:t xml:space="preserve">an </w:t>
      </w:r>
      <w:r w:rsidRPr="00307414">
        <w:rPr>
          <w:color w:val="000000"/>
          <w:u w:val="single"/>
        </w:rPr>
        <w:t>anti-codon</w:t>
      </w:r>
      <w:r>
        <w:rPr>
          <w:color w:val="000000"/>
        </w:rPr>
        <w:t xml:space="preserve"> in a </w:t>
      </w:r>
      <w:r w:rsidR="00FE225D" w:rsidRPr="0064425F">
        <w:rPr>
          <w:color w:val="000000"/>
          <w:u w:val="single"/>
        </w:rPr>
        <w:t>tRNA</w:t>
      </w:r>
      <w:r>
        <w:rPr>
          <w:color w:val="000000"/>
        </w:rPr>
        <w:t xml:space="preserve"> molecule</w:t>
      </w:r>
      <w:r w:rsidR="007B184A">
        <w:rPr>
          <w:color w:val="000000"/>
        </w:rPr>
        <w:t xml:space="preserve">. </w:t>
      </w:r>
      <w:r>
        <w:rPr>
          <w:color w:val="000000"/>
        </w:rPr>
        <w:t xml:space="preserve"> Different </w:t>
      </w:r>
      <w:r w:rsidR="00707EAF" w:rsidRPr="0064425F">
        <w:rPr>
          <w:color w:val="000000"/>
        </w:rPr>
        <w:t>types of tRNA</w:t>
      </w:r>
      <w:r w:rsidR="00707EAF">
        <w:rPr>
          <w:color w:val="000000"/>
        </w:rPr>
        <w:t xml:space="preserve"> molecules</w:t>
      </w:r>
      <w:r w:rsidR="00707EAF" w:rsidRPr="0064425F">
        <w:rPr>
          <w:color w:val="000000"/>
        </w:rPr>
        <w:t xml:space="preserve"> </w:t>
      </w:r>
      <w:r>
        <w:rPr>
          <w:color w:val="000000"/>
        </w:rPr>
        <w:t xml:space="preserve">with different anti-codons </w:t>
      </w:r>
      <w:r w:rsidR="00707EAF" w:rsidRPr="0064425F">
        <w:rPr>
          <w:color w:val="000000"/>
        </w:rPr>
        <w:t>bring the right amino acids for each position in the polypeptide</w:t>
      </w:r>
      <w:r w:rsidR="00707EAF">
        <w:rPr>
          <w:color w:val="000000"/>
        </w:rPr>
        <w:t xml:space="preserve"> as the polypeptide is synthesized by the ribosome.  </w:t>
      </w:r>
      <w:r>
        <w:rPr>
          <w:color w:val="000000"/>
        </w:rPr>
        <w:t xml:space="preserve">For </w:t>
      </w:r>
      <w:r w:rsidRPr="0064425F">
        <w:rPr>
          <w:color w:val="000000"/>
        </w:rPr>
        <w:t>each type of tRNA, there is a specific enzyme that attaches the correct amino acid to</w:t>
      </w:r>
      <w:r>
        <w:rPr>
          <w:color w:val="000000"/>
        </w:rPr>
        <w:t xml:space="preserve"> match the anti-codon in that type of</w:t>
      </w:r>
      <w:r w:rsidRPr="0064425F">
        <w:rPr>
          <w:color w:val="000000"/>
        </w:rPr>
        <w:t xml:space="preserve"> tRNA</w:t>
      </w:r>
      <w:r>
        <w:rPr>
          <w:color w:val="000000"/>
        </w:rPr>
        <w:t xml:space="preserve"> molecule.  </w:t>
      </w:r>
      <w:r w:rsidR="00F24DE0">
        <w:rPr>
          <w:color w:val="000000"/>
        </w:rPr>
        <w:t xml:space="preserve">These processes are </w:t>
      </w:r>
      <w:r w:rsidR="00707EAF">
        <w:rPr>
          <w:color w:val="000000"/>
        </w:rPr>
        <w:t xml:space="preserve">the </w:t>
      </w:r>
      <w:r w:rsidR="00707EAF">
        <w:rPr>
          <w:color w:val="000000"/>
        </w:rPr>
        <w:lastRenderedPageBreak/>
        <w:t xml:space="preserve">molecular embodiment of the </w:t>
      </w:r>
      <w:r w:rsidR="00707EAF" w:rsidRPr="00707EAF">
        <w:rPr>
          <w:color w:val="000000"/>
          <w:u w:val="single"/>
        </w:rPr>
        <w:t>genetic code</w:t>
      </w:r>
      <w:r w:rsidR="00707EAF" w:rsidRPr="00707EAF">
        <w:rPr>
          <w:color w:val="000000"/>
        </w:rPr>
        <w:t xml:space="preserve"> which specifies which amino acid is inserted for each codon in the mRNA molecule</w:t>
      </w:r>
      <w:r w:rsidR="00707EAF">
        <w:rPr>
          <w:color w:val="000000"/>
        </w:rPr>
        <w:t xml:space="preserve">.  </w:t>
      </w:r>
    </w:p>
    <w:p w14:paraId="1F4F1D48" w14:textId="77777777" w:rsidR="00707EAF" w:rsidRDefault="00707EAF" w:rsidP="007B184A">
      <w:pPr>
        <w:rPr>
          <w:color w:val="000000"/>
        </w:rPr>
      </w:pPr>
    </w:p>
    <w:p w14:paraId="39230FC6" w14:textId="77777777" w:rsidR="00FE225D" w:rsidRPr="00812EE5" w:rsidRDefault="00FE225D" w:rsidP="00614E51">
      <w:pPr>
        <w:autoSpaceDE w:val="0"/>
        <w:autoSpaceDN w:val="0"/>
        <w:adjustRightInd w:val="0"/>
        <w:rPr>
          <w:color w:val="008000"/>
        </w:rPr>
      </w:pPr>
      <w:r w:rsidRPr="00812EE5">
        <w:rPr>
          <w:b/>
          <w:color w:val="008000"/>
        </w:rPr>
        <w:t xml:space="preserve">Learning Activities </w:t>
      </w:r>
    </w:p>
    <w:p w14:paraId="1120F6C0" w14:textId="77777777" w:rsidR="00E64B4E" w:rsidRPr="00CF451D" w:rsidRDefault="00E64B4E" w:rsidP="00E64B4E">
      <w:pPr>
        <w:rPr>
          <w:color w:val="000000"/>
        </w:rPr>
      </w:pPr>
      <w:r>
        <w:rPr>
          <w:b/>
          <w:color w:val="000000"/>
        </w:rPr>
        <w:t xml:space="preserve">How Genes Can Cause Disease </w:t>
      </w:r>
      <w:r w:rsidRPr="00C07E25">
        <w:rPr>
          <w:b/>
          <w:color w:val="000000"/>
        </w:rPr>
        <w:t>–</w:t>
      </w:r>
      <w:r>
        <w:rPr>
          <w:b/>
          <w:color w:val="000000"/>
        </w:rPr>
        <w:t xml:space="preserve"> Introduction to</w:t>
      </w:r>
      <w:r w:rsidRPr="00C07E25">
        <w:rPr>
          <w:b/>
          <w:color w:val="000000"/>
        </w:rPr>
        <w:t xml:space="preserve"> Transcription and Translation</w:t>
      </w:r>
      <w:r>
        <w:rPr>
          <w:color w:val="000000"/>
        </w:rPr>
        <w:t xml:space="preserve"> </w:t>
      </w:r>
    </w:p>
    <w:p w14:paraId="38A6D2BB" w14:textId="77777777" w:rsidR="00E64B4E" w:rsidRPr="007D7540" w:rsidRDefault="008706C2" w:rsidP="00E64B4E">
      <w:pPr>
        <w:rPr>
          <w:color w:val="000000"/>
        </w:rPr>
      </w:pPr>
      <w:hyperlink r:id="rId13" w:anchor="trans" w:history="1">
        <w:r w:rsidR="00E64B4E">
          <w:rPr>
            <w:rStyle w:val="Hyperlink"/>
          </w:rPr>
          <w:t>https://serendipstudio.org/sci_edu/waldron/#trans</w:t>
        </w:r>
      </w:hyperlink>
    </w:p>
    <w:p w14:paraId="72EF2580" w14:textId="5B3B2437" w:rsidR="0064425F" w:rsidRDefault="00767D7F" w:rsidP="00E64B4E">
      <w:bookmarkStart w:id="2" w:name="_Hlk44747807"/>
      <w:bookmarkStart w:id="3" w:name="_Hlk30483300"/>
      <w:r>
        <w:t>To begin</w:t>
      </w:r>
      <w:r w:rsidRPr="00725F57">
        <w:t xml:space="preserve"> </w:t>
      </w:r>
      <w:r>
        <w:t>this hands-on, minds-on activity, students learn about hemophilia. They learn that different versions of a gene give the instructions for making different versions of a protein, which result in hemophilia or normal health. Then, students learn how genes provide</w:t>
      </w:r>
      <w:r w:rsidRPr="00EC01ED">
        <w:t xml:space="preserve"> the instructions for making a protein</w:t>
      </w:r>
      <w:r>
        <w:t xml:space="preserve"> via the processes of transcription and translation. They develop an understanding of the roles of RNA polymerase, the base-pairing rules, mRNA, tRNA and ribosomes. </w:t>
      </w:r>
      <w:bookmarkStart w:id="4" w:name="_Hlk45084281"/>
      <w:r>
        <w:t xml:space="preserve">Then, students use their understanding of transcription and translation to explain how a change in a single nucleotide in the hemoglobin gene can result in sickle cell anemia. Finally, students use their understanding of translation to develop a partial explanation of how the coronavirus replicates inside our cells. </w:t>
      </w:r>
      <w:bookmarkEnd w:id="4"/>
      <w:r>
        <w:t>Throughout,</w:t>
      </w:r>
      <w:r w:rsidRPr="00B00521">
        <w:t xml:space="preserve"> </w:t>
      </w:r>
      <w:r>
        <w:t>students use the information in brief explanations, videos and figures to answer analysis and discussion questions.</w:t>
      </w:r>
      <w:bookmarkEnd w:id="2"/>
      <w:r>
        <w:t xml:space="preserve"> In addition, students use simple paper models</w:t>
      </w:r>
      <w:r w:rsidRPr="00EC01ED">
        <w:t xml:space="preserve"> to simulate the processes of transcription and translation.</w:t>
      </w:r>
      <w:bookmarkEnd w:id="3"/>
      <w:r>
        <w:t xml:space="preserve"> </w:t>
      </w:r>
      <w:r w:rsidR="0064425F" w:rsidRPr="008F55F9">
        <w:t xml:space="preserve"> </w:t>
      </w:r>
      <w:r w:rsidR="00E80AE5">
        <w:t>(NGSS)</w:t>
      </w:r>
    </w:p>
    <w:p w14:paraId="5B7E89F9" w14:textId="77777777" w:rsidR="009430B9" w:rsidRDefault="009430B9" w:rsidP="008F55F9"/>
    <w:p w14:paraId="207FF3A5" w14:textId="77777777" w:rsidR="009430B9" w:rsidRDefault="008706C2" w:rsidP="00225106">
      <w:hyperlink r:id="rId14" w:history="1">
        <w:r w:rsidR="00E64B4E" w:rsidRPr="00E64B4E">
          <w:rPr>
            <w:rStyle w:val="Hyperlink"/>
            <w:b/>
            <w:shd w:val="clear" w:color="auto" w:fill="FFFFFF"/>
          </w:rPr>
          <w:t>How Genes Can Cause Disease – Understanding Transcription and Translation</w:t>
        </w:r>
      </w:hyperlink>
      <w:r w:rsidR="00E64B4E" w:rsidRPr="00225106">
        <w:t xml:space="preserve"> </w:t>
      </w:r>
      <w:r w:rsidR="00225106">
        <w:t xml:space="preserve">is an analysis and discussion </w:t>
      </w:r>
      <w:r w:rsidR="00EC4B27">
        <w:t>version of the above activity</w:t>
      </w:r>
      <w:r w:rsidR="003815FD">
        <w:t>.</w:t>
      </w:r>
      <w:r w:rsidR="00225106">
        <w:t xml:space="preserve"> (NGSS)</w:t>
      </w:r>
    </w:p>
    <w:p w14:paraId="67B2C0C7" w14:textId="77777777" w:rsidR="00DD7FC8" w:rsidRDefault="00DD7FC8" w:rsidP="00225106">
      <w:pPr>
        <w:rPr>
          <w:u w:val="single"/>
        </w:rPr>
      </w:pPr>
    </w:p>
    <w:p w14:paraId="411ADA12" w14:textId="6EA63B03" w:rsidR="00FE225D" w:rsidRPr="00594BB5" w:rsidRDefault="00816692" w:rsidP="00594BB5">
      <w:pPr>
        <w:ind w:left="720" w:hanging="720"/>
        <w:rPr>
          <w:sz w:val="28"/>
          <w:szCs w:val="28"/>
        </w:rPr>
      </w:pPr>
      <w:r w:rsidRPr="00594BB5">
        <w:rPr>
          <w:b/>
          <w:sz w:val="28"/>
          <w:szCs w:val="28"/>
          <w:u w:val="single"/>
        </w:rPr>
        <w:t xml:space="preserve">The Molecular Biology of </w:t>
      </w:r>
      <w:r w:rsidR="00FE225D" w:rsidRPr="00594BB5">
        <w:rPr>
          <w:b/>
          <w:sz w:val="28"/>
          <w:szCs w:val="28"/>
          <w:u w:val="single"/>
        </w:rPr>
        <w:t>Mutations</w:t>
      </w:r>
      <w:r w:rsidR="00F46B9E">
        <w:rPr>
          <w:b/>
          <w:sz w:val="28"/>
          <w:szCs w:val="28"/>
          <w:u w:val="single"/>
        </w:rPr>
        <w:t xml:space="preserve"> and</w:t>
      </w:r>
      <w:r w:rsidR="00790710">
        <w:rPr>
          <w:b/>
          <w:sz w:val="28"/>
          <w:szCs w:val="28"/>
          <w:u w:val="single"/>
        </w:rPr>
        <w:t xml:space="preserve"> Cell Differentiation</w:t>
      </w:r>
    </w:p>
    <w:p w14:paraId="3E2CC3B3" w14:textId="77777777" w:rsidR="008C778D" w:rsidRPr="00EE2217" w:rsidRDefault="008C778D" w:rsidP="0064425F">
      <w:pPr>
        <w:rPr>
          <w:b/>
          <w:sz w:val="16"/>
          <w:szCs w:val="16"/>
        </w:rPr>
      </w:pPr>
    </w:p>
    <w:p w14:paraId="565C77BA" w14:textId="77777777" w:rsidR="00FE225D" w:rsidRPr="00812EE5" w:rsidRDefault="00FE225D" w:rsidP="0064425F">
      <w:pPr>
        <w:rPr>
          <w:color w:val="800080"/>
        </w:rPr>
      </w:pPr>
      <w:r w:rsidRPr="00812EE5">
        <w:rPr>
          <w:b/>
          <w:color w:val="800080"/>
        </w:rPr>
        <w:t>Key Concepts</w:t>
      </w:r>
    </w:p>
    <w:p w14:paraId="346A0246" w14:textId="77777777" w:rsidR="00933C3A" w:rsidRDefault="00100531" w:rsidP="00100531">
      <w:pPr>
        <w:widowControl w:val="0"/>
        <w:numPr>
          <w:ilvl w:val="0"/>
          <w:numId w:val="1"/>
        </w:numPr>
        <w:autoSpaceDE w:val="0"/>
        <w:autoSpaceDN w:val="0"/>
        <w:adjustRightInd w:val="0"/>
      </w:pPr>
      <w:r>
        <w:t xml:space="preserve">A </w:t>
      </w:r>
      <w:r w:rsidRPr="005E7B76">
        <w:rPr>
          <w:u w:val="single"/>
        </w:rPr>
        <w:t>mutation</w:t>
      </w:r>
      <w:r>
        <w:t xml:space="preserve"> is a permanent change in the DNA</w:t>
      </w:r>
      <w:r w:rsidR="00ED5DAE">
        <w:t>.</w:t>
      </w:r>
    </w:p>
    <w:p w14:paraId="61E5F9E4" w14:textId="77777777" w:rsidR="00100531" w:rsidRDefault="00933C3A" w:rsidP="00100531">
      <w:pPr>
        <w:widowControl w:val="0"/>
        <w:numPr>
          <w:ilvl w:val="0"/>
          <w:numId w:val="1"/>
        </w:numPr>
        <w:autoSpaceDE w:val="0"/>
        <w:autoSpaceDN w:val="0"/>
        <w:adjustRightInd w:val="0"/>
      </w:pPr>
      <w:r>
        <w:t xml:space="preserve">DNA </w:t>
      </w:r>
      <w:r w:rsidR="00C615C4">
        <w:t xml:space="preserve">molecules experience frequent changes due to environmental factors (e.g. radiation) and intrinsic processes (e.g. errors in replicating DNA). </w:t>
      </w:r>
      <w:r w:rsidR="00C615C4" w:rsidRPr="00C615C4">
        <w:rPr>
          <w:u w:val="single"/>
        </w:rPr>
        <w:t>DNA repair</w:t>
      </w:r>
      <w:r w:rsidR="00C615C4">
        <w:t xml:space="preserve"> mechanisms reverse most of these DNA changes so the changes do not become permanent mutations and the accuracy of the genetic code is maintained.</w:t>
      </w:r>
    </w:p>
    <w:p w14:paraId="4EB07E16" w14:textId="77777777" w:rsidR="003D5E84" w:rsidRDefault="003D5E84" w:rsidP="003D5E84">
      <w:pPr>
        <w:widowControl w:val="0"/>
        <w:numPr>
          <w:ilvl w:val="0"/>
          <w:numId w:val="1"/>
        </w:numPr>
        <w:autoSpaceDE w:val="0"/>
        <w:autoSpaceDN w:val="0"/>
        <w:adjustRightInd w:val="0"/>
      </w:pPr>
      <w:r>
        <w:t xml:space="preserve">A change in a single nucleotide is a </w:t>
      </w:r>
      <w:r w:rsidRPr="00A432DF">
        <w:rPr>
          <w:u w:val="single"/>
        </w:rPr>
        <w:t>point mutation</w:t>
      </w:r>
      <w:r>
        <w:t xml:space="preserve">.  Some </w:t>
      </w:r>
      <w:r w:rsidRPr="00A432DF">
        <w:t xml:space="preserve">point mutations </w:t>
      </w:r>
      <w:r>
        <w:t xml:space="preserve">result in a change in a single amino acid in the polypeptide produced by transcription and translation of the gene.  Other point mutations change a codon to another codon for the same amino acid, resulting in no change in the amino acid sequence of the polypeptide.  In other cases, a point mutation results in a </w:t>
      </w:r>
      <w:r w:rsidRPr="00D62F5E">
        <w:rPr>
          <w:u w:val="single"/>
        </w:rPr>
        <w:t>stop codon</w:t>
      </w:r>
      <w:r>
        <w:t xml:space="preserve"> which terminates translation and can result in a drastically shortened</w:t>
      </w:r>
      <w:r w:rsidR="00F24DE0">
        <w:t>,</w:t>
      </w:r>
      <w:r>
        <w:t xml:space="preserve"> nonfunctional protein.</w:t>
      </w:r>
    </w:p>
    <w:p w14:paraId="19532BA9" w14:textId="77777777" w:rsidR="00F46B9E" w:rsidRDefault="003D5E84" w:rsidP="003D5E84">
      <w:pPr>
        <w:numPr>
          <w:ilvl w:val="0"/>
          <w:numId w:val="1"/>
        </w:numPr>
        <w:autoSpaceDE w:val="0"/>
        <w:autoSpaceDN w:val="0"/>
        <w:adjustRightInd w:val="0"/>
      </w:pPr>
      <w:r>
        <w:t xml:space="preserve">If a </w:t>
      </w:r>
      <w:r w:rsidRPr="00736A5F">
        <w:rPr>
          <w:u w:val="single"/>
        </w:rPr>
        <w:t>deletion mutation</w:t>
      </w:r>
      <w:r>
        <w:t xml:space="preserve"> results in the deletion of </w:t>
      </w:r>
      <w:r w:rsidR="00DD7FC8">
        <w:t>any</w:t>
      </w:r>
      <w:r>
        <w:t xml:space="preserve"> number of nucleotides that is not a multiple of 3, this causes a </w:t>
      </w:r>
      <w:r w:rsidRPr="00A92030">
        <w:rPr>
          <w:u w:val="single"/>
        </w:rPr>
        <w:t>frameshift</w:t>
      </w:r>
      <w:r>
        <w:t xml:space="preserve"> during translation of the</w:t>
      </w:r>
      <w:r w:rsidR="007D2A4F">
        <w:t xml:space="preserve"> mRNA</w:t>
      </w:r>
      <w:r>
        <w:t xml:space="preserve">.  </w:t>
      </w:r>
      <w:r w:rsidR="007D2A4F">
        <w:t xml:space="preserve">Every codon after this frameshift </w:t>
      </w:r>
      <w:r>
        <w:t xml:space="preserve">is changed, which usually results in the production of a nonfunctional protein. </w:t>
      </w:r>
      <w:r w:rsidR="007D2A4F">
        <w:t xml:space="preserve"> </w:t>
      </w:r>
      <w:r w:rsidR="00ED5DAE">
        <w:t xml:space="preserve">In contrast, a deletion </w:t>
      </w:r>
      <w:r>
        <w:t>mutation that results in the deletion of three nucleotides</w:t>
      </w:r>
      <w:r w:rsidRPr="008E7070">
        <w:t xml:space="preserve"> </w:t>
      </w:r>
      <w:r>
        <w:t>or a multiple of three nucleotides</w:t>
      </w:r>
      <w:r w:rsidRPr="008E7070">
        <w:t xml:space="preserve"> </w:t>
      </w:r>
      <w:r>
        <w:t xml:space="preserve">from the mRNA molecule will have less severe consequences since there is no frameshift and the subsequent codons will not be affected.  </w:t>
      </w:r>
      <w:r w:rsidR="008E7070">
        <w:t xml:space="preserve">This same </w:t>
      </w:r>
      <w:r w:rsidR="008E7070" w:rsidRPr="00A92030">
        <w:t xml:space="preserve">frameshift </w:t>
      </w:r>
      <w:r w:rsidR="00F82B81" w:rsidRPr="00A92030">
        <w:t xml:space="preserve">rule </w:t>
      </w:r>
      <w:r w:rsidR="00F82B81">
        <w:t>applies</w:t>
      </w:r>
      <w:r w:rsidR="008E7070">
        <w:t xml:space="preserve"> to the effects of </w:t>
      </w:r>
      <w:r w:rsidR="00F82B81" w:rsidRPr="00F82B81">
        <w:rPr>
          <w:u w:val="single"/>
        </w:rPr>
        <w:t>insertion mutations</w:t>
      </w:r>
      <w:r w:rsidR="00F82B81">
        <w:t>.</w:t>
      </w:r>
    </w:p>
    <w:p w14:paraId="63E1FF29" w14:textId="3F9587F7" w:rsidR="00641658" w:rsidRDefault="00F46B9E" w:rsidP="003D5E84">
      <w:pPr>
        <w:numPr>
          <w:ilvl w:val="0"/>
          <w:numId w:val="1"/>
        </w:numPr>
        <w:autoSpaceDE w:val="0"/>
        <w:autoSpaceDN w:val="0"/>
        <w:adjustRightInd w:val="0"/>
      </w:pPr>
      <w:r>
        <w:t xml:space="preserve">During </w:t>
      </w:r>
      <w:r w:rsidRPr="00790710">
        <w:rPr>
          <w:u w:val="single"/>
        </w:rPr>
        <w:t>cell differentiation</w:t>
      </w:r>
      <w:r>
        <w:t xml:space="preserve">, cells acquire the specialized characteristics of each different type of cell. Transcription factors </w:t>
      </w:r>
      <w:r w:rsidR="001D61A8">
        <w:t xml:space="preserve">recruit RNA polymerase </w:t>
      </w:r>
      <w:r>
        <w:t>and</w:t>
      </w:r>
      <w:r w:rsidR="001D61A8">
        <w:t xml:space="preserve"> induce</w:t>
      </w:r>
      <w:r>
        <w:t xml:space="preserve"> epigenetic changes </w:t>
      </w:r>
      <w:r w:rsidR="001D61A8">
        <w:t xml:space="preserve">to </w:t>
      </w:r>
      <w:r>
        <w:t>activate</w:t>
      </w:r>
      <w:r w:rsidR="00790710">
        <w:t xml:space="preserve"> transcription of the relevant genes to produce the proteins needed for the specialized structure and function of that type of cell.</w:t>
      </w:r>
    </w:p>
    <w:p w14:paraId="7006BAAF" w14:textId="77777777" w:rsidR="00C6093D" w:rsidRDefault="00C6093D" w:rsidP="00100531">
      <w:pPr>
        <w:autoSpaceDE w:val="0"/>
        <w:autoSpaceDN w:val="0"/>
        <w:adjustRightInd w:val="0"/>
        <w:ind w:left="360"/>
      </w:pPr>
    </w:p>
    <w:p w14:paraId="4D34AFE7" w14:textId="77777777" w:rsidR="00614E51" w:rsidRDefault="00FE225D" w:rsidP="00614E51">
      <w:pPr>
        <w:autoSpaceDE w:val="0"/>
        <w:autoSpaceDN w:val="0"/>
        <w:adjustRightInd w:val="0"/>
      </w:pPr>
      <w:r w:rsidRPr="00812EE5">
        <w:rPr>
          <w:b/>
          <w:color w:val="008000"/>
        </w:rPr>
        <w:lastRenderedPageBreak/>
        <w:t>Learning Activities</w:t>
      </w:r>
      <w:r>
        <w:t>:</w:t>
      </w:r>
    </w:p>
    <w:p w14:paraId="794D1325" w14:textId="77777777" w:rsidR="00A32444" w:rsidRDefault="00D71E25" w:rsidP="00100531">
      <w:pPr>
        <w:autoSpaceDE w:val="0"/>
        <w:autoSpaceDN w:val="0"/>
        <w:adjustRightInd w:val="0"/>
      </w:pPr>
      <w:r>
        <w:t>As described</w:t>
      </w:r>
      <w:r w:rsidR="00EE2217">
        <w:t xml:space="preserve"> above</w:t>
      </w:r>
      <w:r>
        <w:t>,</w:t>
      </w:r>
      <w:r w:rsidR="003F0E45">
        <w:t xml:space="preserve"> both versions of our transcription and translation activity </w:t>
      </w:r>
      <w:r w:rsidR="00DD7FC8">
        <w:t>have</w:t>
      </w:r>
      <w:r w:rsidR="00A32444">
        <w:t xml:space="preserve"> a section about how the single nucleotide difference between sickle cell and normal hemoglobin alleles results in sickle cell vs. normal hemoglobin proteins and how sickle cell hemoglobin can result in sickle cell anemia:</w:t>
      </w:r>
    </w:p>
    <w:p w14:paraId="1CE477AB" w14:textId="5884F1DF" w:rsidR="00A32444" w:rsidRDefault="008706C2" w:rsidP="00A32444">
      <w:pPr>
        <w:pStyle w:val="ListParagraph"/>
        <w:numPr>
          <w:ilvl w:val="0"/>
          <w:numId w:val="8"/>
        </w:numPr>
        <w:autoSpaceDE w:val="0"/>
        <w:autoSpaceDN w:val="0"/>
        <w:adjustRightInd w:val="0"/>
      </w:pPr>
      <w:hyperlink r:id="rId15" w:anchor="trans" w:history="1">
        <w:r w:rsidR="00DD7D60" w:rsidRPr="000B0B3B">
          <w:rPr>
            <w:rStyle w:val="Hyperlink"/>
            <w:b/>
          </w:rPr>
          <w:t>How Genes Can Cause Disease – Introduction to Transcription and Translation</w:t>
        </w:r>
      </w:hyperlink>
      <w:r w:rsidR="00DD7D60">
        <w:t xml:space="preserve"> </w:t>
      </w:r>
      <w:r w:rsidR="00100531">
        <w:t>is a hands-on simulation activity</w:t>
      </w:r>
      <w:r w:rsidR="00A32444">
        <w:t xml:space="preserve"> </w:t>
      </w:r>
      <w:r w:rsidR="00012A09">
        <w:t xml:space="preserve">(NGSS) </w:t>
      </w:r>
      <w:r w:rsidR="00012A09" w:rsidRPr="00012A09">
        <w:rPr>
          <w:u w:val="single"/>
        </w:rPr>
        <w:t>or</w:t>
      </w:r>
    </w:p>
    <w:p w14:paraId="03CF8D1A" w14:textId="77777777" w:rsidR="00D71E25" w:rsidRDefault="008706C2" w:rsidP="00A32444">
      <w:pPr>
        <w:pStyle w:val="ListParagraph"/>
        <w:numPr>
          <w:ilvl w:val="0"/>
          <w:numId w:val="8"/>
        </w:numPr>
        <w:autoSpaceDE w:val="0"/>
        <w:autoSpaceDN w:val="0"/>
        <w:adjustRightInd w:val="0"/>
      </w:pPr>
      <w:hyperlink r:id="rId16" w:history="1">
        <w:r w:rsidR="00DD7D60" w:rsidRPr="00E64B4E">
          <w:rPr>
            <w:rStyle w:val="Hyperlink"/>
            <w:b/>
            <w:shd w:val="clear" w:color="auto" w:fill="FFFFFF"/>
          </w:rPr>
          <w:t>How Genes Can Cause Disease – Understanding Transcription and Translation</w:t>
        </w:r>
      </w:hyperlink>
      <w:r w:rsidR="00A32444">
        <w:t xml:space="preserve"> is an analysis and discussion activity</w:t>
      </w:r>
      <w:r w:rsidR="00DD7D60">
        <w:t>.</w:t>
      </w:r>
      <w:r w:rsidR="00A32444">
        <w:t xml:space="preserve"> </w:t>
      </w:r>
      <w:r w:rsidR="00A53F3B">
        <w:t>(NGSS)</w:t>
      </w:r>
      <w:r w:rsidR="00D71E25">
        <w:t xml:space="preserve"> </w:t>
      </w:r>
    </w:p>
    <w:p w14:paraId="4C64D7D7" w14:textId="77777777" w:rsidR="00E80AE5" w:rsidRDefault="00E80AE5" w:rsidP="00100531">
      <w:pPr>
        <w:autoSpaceDE w:val="0"/>
        <w:autoSpaceDN w:val="0"/>
        <w:adjustRightInd w:val="0"/>
      </w:pPr>
    </w:p>
    <w:p w14:paraId="34AD6612" w14:textId="77777777" w:rsidR="009D276B" w:rsidRDefault="009D276B" w:rsidP="00E80AE5">
      <w:pPr>
        <w:rPr>
          <w:b/>
          <w:bCs/>
        </w:rPr>
      </w:pPr>
      <w:r>
        <w:rPr>
          <w:b/>
          <w:bCs/>
        </w:rPr>
        <w:t>What types of mutations cause more vs. less severe muscular dystrophy?</w:t>
      </w:r>
    </w:p>
    <w:p w14:paraId="20EC619E" w14:textId="77777777" w:rsidR="009D276B" w:rsidRDefault="008706C2" w:rsidP="00E80AE5">
      <w:pPr>
        <w:rPr>
          <w:rStyle w:val="Hyperlink"/>
        </w:rPr>
      </w:pPr>
      <w:hyperlink r:id="rId17" w:history="1">
        <w:r w:rsidR="009D276B">
          <w:rPr>
            <w:rStyle w:val="Hyperlink"/>
          </w:rPr>
          <w:t>https://serendipstudio.org/exchange/bioactivities/mutation</w:t>
        </w:r>
      </w:hyperlink>
    </w:p>
    <w:p w14:paraId="291DFA91" w14:textId="010518E5" w:rsidR="009D276B" w:rsidRDefault="009D276B" w:rsidP="00E80AE5">
      <w:r>
        <w:t xml:space="preserve">This analysis and discussion activity </w:t>
      </w:r>
      <w:proofErr w:type="gramStart"/>
      <w:r>
        <w:t>begins</w:t>
      </w:r>
      <w:proofErr w:type="gramEnd"/>
      <w:r>
        <w:t xml:space="preserve"> with a brief video about a teenager who has Duchenne muscular dystrophy. Then, students investigate the types of deletion mutation that cause the more severe Duchenne muscular dystrophy vs. the milder Becker muscular dystrophy. During this analysis, students review basic molecular biology, learn how to use a codon wheel, and analyze </w:t>
      </w:r>
      <w:r w:rsidRPr="008F643D">
        <w:t xml:space="preserve">the </w:t>
      </w:r>
      <w:r>
        <w:t xml:space="preserve">molecular </w:t>
      </w:r>
      <w:r w:rsidRPr="008F643D">
        <w:t xml:space="preserve">effects of different types of </w:t>
      </w:r>
      <w:r>
        <w:t xml:space="preserve">deletion and </w:t>
      </w:r>
      <w:r w:rsidRPr="008F643D">
        <w:t>point mutations</w:t>
      </w:r>
      <w:r>
        <w:t>. Finally, students investigate</w:t>
      </w:r>
      <w:r w:rsidRPr="00D84A4C">
        <w:t xml:space="preserve"> </w:t>
      </w:r>
      <w:r>
        <w:t>X-linked recessive mutations to understand why almost all Duchenne muscular dystrophy patients are male. (NGSS)</w:t>
      </w:r>
    </w:p>
    <w:p w14:paraId="34DA7C81" w14:textId="510788F5" w:rsidR="009D276B" w:rsidRPr="009D276B" w:rsidRDefault="009D276B" w:rsidP="00E80AE5"/>
    <w:p w14:paraId="53B93230" w14:textId="7B317ECD" w:rsidR="00CB1AE7" w:rsidRPr="00CB1AE7" w:rsidRDefault="002C07CE" w:rsidP="00E80AE5">
      <w:pPr>
        <w:rPr>
          <w:b/>
        </w:rPr>
      </w:pPr>
      <w:r w:rsidRPr="00CB1AE7">
        <w:rPr>
          <w:b/>
        </w:rPr>
        <w:t>UV, Mutations, and DNA Repair</w:t>
      </w:r>
    </w:p>
    <w:p w14:paraId="02C7488A" w14:textId="77777777" w:rsidR="00CB1AE7" w:rsidRDefault="008706C2" w:rsidP="00E80AE5">
      <w:hyperlink r:id="rId18" w:history="1">
        <w:r w:rsidR="00CB1AE7">
          <w:rPr>
            <w:rStyle w:val="Hyperlink"/>
          </w:rPr>
          <w:t>https://serendipstudio.org/exchange/waldron/uvmutations</w:t>
        </w:r>
      </w:hyperlink>
    </w:p>
    <w:p w14:paraId="3236753B" w14:textId="20670FD8" w:rsidR="002C07CE" w:rsidRDefault="00CB1AE7" w:rsidP="00E80AE5">
      <w:pPr>
        <w:rPr>
          <w:color w:val="000000"/>
          <w:shd w:val="clear" w:color="auto" w:fill="FFFFFF"/>
        </w:rPr>
      </w:pPr>
      <w:r>
        <w:t xml:space="preserve">In this </w:t>
      </w:r>
      <w:r w:rsidR="002C07CE" w:rsidRPr="002C07CE">
        <w:t>hands-on activity</w:t>
      </w:r>
      <w:r>
        <w:t xml:space="preserve"> students </w:t>
      </w:r>
      <w:r w:rsidR="002C07CE" w:rsidRPr="00885FA0">
        <w:t xml:space="preserve">learn about </w:t>
      </w:r>
      <w:r w:rsidR="002C07CE">
        <w:t xml:space="preserve">the effects of </w:t>
      </w:r>
      <w:r w:rsidR="002C07CE" w:rsidRPr="00885FA0">
        <w:t>UV light, mutations</w:t>
      </w:r>
      <w:r w:rsidR="002C07CE">
        <w:t xml:space="preserve"> and DNA repair on the survival of prokaryotes and the risk of skin cancer</w:t>
      </w:r>
      <w:r w:rsidR="002C07CE" w:rsidRPr="00885FA0">
        <w:t xml:space="preserve">. </w:t>
      </w:r>
      <w:r w:rsidR="002C07CE">
        <w:t>In the</w:t>
      </w:r>
      <w:r w:rsidR="002C07CE" w:rsidRPr="00643EA2">
        <w:t xml:space="preserve"> first experiment</w:t>
      </w:r>
      <w:r w:rsidR="002C07CE">
        <w:t>,</w:t>
      </w:r>
      <w:r w:rsidR="002C07CE" w:rsidRPr="00643EA2">
        <w:t xml:space="preserve"> </w:t>
      </w:r>
      <w:r w:rsidR="002C07CE">
        <w:t>students evaluate</w:t>
      </w:r>
      <w:r w:rsidR="002C07CE" w:rsidRPr="00643EA2">
        <w:t xml:space="preserve"> the effects of different durations of UV exposure on </w:t>
      </w:r>
      <w:r w:rsidR="002C07CE">
        <w:t>survival and population growth</w:t>
      </w:r>
      <w:r w:rsidR="002C07CE" w:rsidRPr="00643EA2">
        <w:t xml:space="preserve"> of</w:t>
      </w:r>
      <w:r w:rsidR="002C07CE" w:rsidRPr="00643EA2">
        <w:rPr>
          <w:i/>
        </w:rPr>
        <w:t xml:space="preserve"> </w:t>
      </w:r>
      <w:proofErr w:type="spellStart"/>
      <w:r w:rsidR="002C07CE" w:rsidRPr="00643EA2">
        <w:rPr>
          <w:i/>
        </w:rPr>
        <w:t>Haloferax</w:t>
      </w:r>
      <w:proofErr w:type="spellEnd"/>
      <w:r w:rsidR="002C07CE" w:rsidRPr="00643EA2">
        <w:t xml:space="preserve"> </w:t>
      </w:r>
      <w:proofErr w:type="spellStart"/>
      <w:r w:rsidR="002C07CE" w:rsidRPr="00643EA2">
        <w:rPr>
          <w:i/>
        </w:rPr>
        <w:t>volcanii</w:t>
      </w:r>
      <w:proofErr w:type="spellEnd"/>
      <w:r w:rsidR="002C07CE">
        <w:t xml:space="preserve">. This experiment also </w:t>
      </w:r>
      <w:r w:rsidR="002C07CE" w:rsidRPr="00643EA2">
        <w:t xml:space="preserve">tests for </w:t>
      </w:r>
      <w:proofErr w:type="spellStart"/>
      <w:r w:rsidR="002C07CE" w:rsidRPr="00643EA2">
        <w:t>photorepair</w:t>
      </w:r>
      <w:proofErr w:type="spellEnd"/>
      <w:r w:rsidR="002C07CE" w:rsidRPr="00643EA2">
        <w:t xml:space="preserve"> of DNA damage. Students design the second experiment, which evaluates the effectiveness of sunscreen. </w:t>
      </w:r>
      <w:r w:rsidR="002C07CE">
        <w:t>In addition, students</w:t>
      </w:r>
      <w:r w:rsidR="002C07CE" w:rsidRPr="00643EA2">
        <w:t xml:space="preserve"> answer analysis and discussion questions </w:t>
      </w:r>
      <w:r w:rsidR="002C07CE">
        <w:t>that promote</w:t>
      </w:r>
      <w:r w:rsidR="002C07CE" w:rsidRPr="00643EA2">
        <w:t xml:space="preserve"> their understanding of </w:t>
      </w:r>
      <w:r w:rsidR="002C07CE">
        <w:t>molecular biology,</w:t>
      </w:r>
      <w:r w:rsidR="002C07CE" w:rsidRPr="00643EA2">
        <w:t xml:space="preserve"> cancer</w:t>
      </w:r>
      <w:r w:rsidR="002C07CE">
        <w:t>, and the interpretation of experimental results</w:t>
      </w:r>
      <w:r w:rsidR="002C07CE" w:rsidRPr="00643EA2">
        <w:t>.</w:t>
      </w:r>
      <w:r w:rsidR="002C07CE" w:rsidRPr="00174FCD">
        <w:rPr>
          <w:color w:val="000000"/>
          <w:shd w:val="clear" w:color="auto" w:fill="FFFFFF"/>
        </w:rPr>
        <w:t xml:space="preserve"> </w:t>
      </w:r>
      <w:r w:rsidR="002C07CE">
        <w:rPr>
          <w:color w:val="000000"/>
          <w:shd w:val="clear" w:color="auto" w:fill="FFFFFF"/>
        </w:rPr>
        <w:t>(NGSS)</w:t>
      </w:r>
    </w:p>
    <w:p w14:paraId="2CD782FF" w14:textId="62C94CF2" w:rsidR="00790710" w:rsidRDefault="00790710" w:rsidP="00E80AE5">
      <w:pPr>
        <w:rPr>
          <w:color w:val="000000"/>
          <w:shd w:val="clear" w:color="auto" w:fill="FFFFFF"/>
        </w:rPr>
      </w:pPr>
    </w:p>
    <w:p w14:paraId="6EE219A2" w14:textId="2C0943F9" w:rsidR="001D61A8" w:rsidRPr="009A52D4" w:rsidRDefault="001D61A8" w:rsidP="001D61A8">
      <w:pPr>
        <w:widowControl w:val="0"/>
        <w:autoSpaceDE w:val="0"/>
        <w:autoSpaceDN w:val="0"/>
        <w:adjustRightInd w:val="0"/>
        <w:rPr>
          <w:b/>
        </w:rPr>
      </w:pPr>
      <w:r w:rsidRPr="009A52D4">
        <w:rPr>
          <w:b/>
          <w:szCs w:val="28"/>
        </w:rPr>
        <w:t>Why and How Your Body Makes Millions of Red Blood Cells Every Minute</w:t>
      </w:r>
    </w:p>
    <w:p w14:paraId="72FE44F9" w14:textId="7A8176CE" w:rsidR="001D61A8" w:rsidRPr="001D61A8" w:rsidRDefault="001D61A8" w:rsidP="001D61A8">
      <w:pPr>
        <w:widowControl w:val="0"/>
        <w:autoSpaceDE w:val="0"/>
        <w:autoSpaceDN w:val="0"/>
        <w:adjustRightInd w:val="0"/>
      </w:pPr>
      <w:hyperlink r:id="rId19" w:history="1">
        <w:r w:rsidRPr="001D61A8">
          <w:rPr>
            <w:rStyle w:val="Hyperlink"/>
          </w:rPr>
          <w:t>https://serendipstudio.org/exchange/bioactivities/RedBloodCells</w:t>
        </w:r>
      </w:hyperlink>
    </w:p>
    <w:p w14:paraId="5EA5DFB7" w14:textId="77777777" w:rsidR="001D61A8" w:rsidRDefault="001D61A8" w:rsidP="001D61A8">
      <w:pPr>
        <w:rPr>
          <w:rFonts w:cs="Calibri"/>
        </w:rPr>
      </w:pPr>
      <w:r>
        <w:rPr>
          <w:rFonts w:cs="Calibri"/>
        </w:rPr>
        <w:t>In this activity, students learn about stem cells, cell differentiation, and how transcription factors contribute to cell differentiation. These concepts are introduced as students learn</w:t>
      </w:r>
      <w:r w:rsidRPr="00291FAC">
        <w:rPr>
          <w:rFonts w:cs="Calibri"/>
        </w:rPr>
        <w:t xml:space="preserve"> </w:t>
      </w:r>
      <w:r>
        <w:rPr>
          <w:rFonts w:cs="Calibri"/>
        </w:rPr>
        <w:t>how the body makes red blood cells and answer multiple minds-on questions.</w:t>
      </w:r>
    </w:p>
    <w:p w14:paraId="5F99D7B9" w14:textId="5A00756E" w:rsidR="00790710" w:rsidRDefault="00790710" w:rsidP="001D61A8">
      <w:pPr>
        <w:rPr>
          <w:color w:val="000000"/>
          <w:shd w:val="clear" w:color="auto" w:fill="FFFFFF"/>
        </w:rPr>
      </w:pPr>
    </w:p>
    <w:p w14:paraId="5DD754BF" w14:textId="77777777" w:rsidR="00BE5343" w:rsidRDefault="00BE5343" w:rsidP="00CE5A04">
      <w:pPr>
        <w:rPr>
          <w:b/>
          <w:sz w:val="28"/>
          <w:szCs w:val="28"/>
          <w:u w:val="single"/>
        </w:rPr>
      </w:pPr>
      <w:r>
        <w:rPr>
          <w:b/>
          <w:sz w:val="28"/>
          <w:szCs w:val="28"/>
          <w:u w:val="single"/>
        </w:rPr>
        <w:t>Genetic Engineering</w:t>
      </w:r>
    </w:p>
    <w:p w14:paraId="78DD35F0" w14:textId="77777777" w:rsidR="007F0BE9" w:rsidRDefault="000A2375" w:rsidP="00BE5343">
      <w:r>
        <w:t>Genetic engineering learning activities</w:t>
      </w:r>
      <w:r w:rsidR="00AF6FFF">
        <w:t xml:space="preserve"> can be used to </w:t>
      </w:r>
      <w:r w:rsidR="00AF6FFF" w:rsidRPr="00BE5343">
        <w:t>reinforce</w:t>
      </w:r>
      <w:r w:rsidR="00AF6FFF">
        <w:t xml:space="preserve"> student understanding of molecular biology and </w:t>
      </w:r>
      <w:r>
        <w:t xml:space="preserve">to </w:t>
      </w:r>
      <w:r w:rsidR="00AF6FFF">
        <w:t>introduce students to practical applications of molecular biology</w:t>
      </w:r>
      <w:r w:rsidR="007F0BE9">
        <w:t>.</w:t>
      </w:r>
    </w:p>
    <w:p w14:paraId="596B43ED" w14:textId="77777777" w:rsidR="007F0BE9" w:rsidRDefault="007F0BE9" w:rsidP="00BE5343"/>
    <w:p w14:paraId="0319D22A" w14:textId="766C1CCA" w:rsidR="007F0BE9" w:rsidRDefault="007F0BE9" w:rsidP="00BE5343">
      <w:r w:rsidRPr="00812EE5">
        <w:rPr>
          <w:b/>
          <w:color w:val="800080"/>
        </w:rPr>
        <w:t>Key Concepts</w:t>
      </w:r>
      <w:r>
        <w:rPr>
          <w:b/>
        </w:rPr>
        <w:t xml:space="preserve"> </w:t>
      </w:r>
      <w:r w:rsidR="00AF6FFF">
        <w:t>cover</w:t>
      </w:r>
      <w:r w:rsidRPr="007F0BE9">
        <w:t>ed in the</w:t>
      </w:r>
      <w:r w:rsidR="00E23295">
        <w:t xml:space="preserve"> two </w:t>
      </w:r>
      <w:r w:rsidR="0057571F">
        <w:t>recommended</w:t>
      </w:r>
      <w:r w:rsidRPr="007F0BE9">
        <w:t xml:space="preserve"> </w:t>
      </w:r>
      <w:r w:rsidR="0057571F">
        <w:t>Learning</w:t>
      </w:r>
      <w:r w:rsidR="00E23295">
        <w:t xml:space="preserve"> Activities</w:t>
      </w:r>
    </w:p>
    <w:p w14:paraId="10A03A6D" w14:textId="77777777" w:rsidR="00185849" w:rsidRDefault="00185849" w:rsidP="00185849">
      <w:pPr>
        <w:pStyle w:val="ListParagraph"/>
        <w:numPr>
          <w:ilvl w:val="0"/>
          <w:numId w:val="6"/>
        </w:numPr>
      </w:pPr>
      <w:r>
        <w:t>Genes code for proteins (including enzymes). The genetic code is universal. Transcription of genes is the first step in producing proteins.</w:t>
      </w:r>
    </w:p>
    <w:p w14:paraId="6DEE1EAB" w14:textId="1B9C12E7" w:rsidR="00185849" w:rsidRDefault="00185849" w:rsidP="00185849">
      <w:pPr>
        <w:pStyle w:val="ListParagraph"/>
        <w:numPr>
          <w:ilvl w:val="0"/>
          <w:numId w:val="6"/>
        </w:numPr>
      </w:pPr>
      <w:r>
        <w:t>(Almost) all the cells in an organism have the same genes in their DNA, but different types of cells have different amounts of</w:t>
      </w:r>
      <w:r w:rsidR="00DE453E">
        <w:t xml:space="preserve"> specific </w:t>
      </w:r>
      <w:r>
        <w:t>proteins</w:t>
      </w:r>
      <w:r w:rsidR="00AB08B2">
        <w:t xml:space="preserve">. These different proteins </w:t>
      </w:r>
      <w:r w:rsidR="00DE453E">
        <w:t xml:space="preserve">contribute to </w:t>
      </w:r>
      <w:r>
        <w:t xml:space="preserve">the different characteristics </w:t>
      </w:r>
      <w:r w:rsidR="00DE453E">
        <w:t xml:space="preserve">and functions </w:t>
      </w:r>
      <w:r>
        <w:t>of the different types of cells.</w:t>
      </w:r>
    </w:p>
    <w:p w14:paraId="631B8A5E" w14:textId="77777777" w:rsidR="00185849" w:rsidRDefault="00185849" w:rsidP="00185849">
      <w:pPr>
        <w:pStyle w:val="ListParagraph"/>
        <w:numPr>
          <w:ilvl w:val="0"/>
          <w:numId w:val="6"/>
        </w:numPr>
      </w:pPr>
      <w:r>
        <w:t>Differences in the rate of transcription of specific genes are a major cause of the differing amounts of specific proteins in different types of cells.</w:t>
      </w:r>
    </w:p>
    <w:p w14:paraId="329828EB" w14:textId="77777777" w:rsidR="00185849" w:rsidRDefault="00185849" w:rsidP="00185849">
      <w:pPr>
        <w:pStyle w:val="ListParagraph"/>
        <w:numPr>
          <w:ilvl w:val="0"/>
          <w:numId w:val="6"/>
        </w:numPr>
      </w:pPr>
      <w:r>
        <w:lastRenderedPageBreak/>
        <w:t>Promoters at the beginning of each gene play a crucial role in regulating the rate of transcription of each gene in different types of cells.</w:t>
      </w:r>
    </w:p>
    <w:p w14:paraId="12668103" w14:textId="2BC53636" w:rsidR="00A32444" w:rsidRDefault="00185849" w:rsidP="00185849">
      <w:pPr>
        <w:pStyle w:val="ListParagraph"/>
        <w:numPr>
          <w:ilvl w:val="0"/>
          <w:numId w:val="6"/>
        </w:numPr>
      </w:pPr>
      <w:r>
        <w:t xml:space="preserve">Genetic engineering </w:t>
      </w:r>
      <w:r w:rsidR="00E23295">
        <w:t xml:space="preserve">often makes use of bacterial molecular capabilities. For example, scientists have used </w:t>
      </w:r>
      <w:r>
        <w:t>the natural genetic engineering capabilities of a bacterium to insert genes</w:t>
      </w:r>
      <w:r w:rsidR="00E23295">
        <w:t xml:space="preserve"> that make pro-vitamin A in rice grains</w:t>
      </w:r>
      <w:r>
        <w:t>.</w:t>
      </w:r>
    </w:p>
    <w:p w14:paraId="01700811" w14:textId="6CB20717" w:rsidR="004637A1" w:rsidRDefault="00A32444" w:rsidP="00BE5343">
      <w:pPr>
        <w:pStyle w:val="ListParagraph"/>
        <w:numPr>
          <w:ilvl w:val="0"/>
          <w:numId w:val="6"/>
        </w:numPr>
      </w:pPr>
      <w:r>
        <w:t>Recent advances in genetic engineering make use of a bacterial defense against viruses</w:t>
      </w:r>
      <w:r w:rsidR="00E23295">
        <w:t xml:space="preserve">. For </w:t>
      </w:r>
      <w:r w:rsidR="00DD7FC8">
        <w:t>example</w:t>
      </w:r>
      <w:r w:rsidR="004637A1">
        <w:t>, gene editing by</w:t>
      </w:r>
      <w:r w:rsidR="004637A1" w:rsidRPr="004637A1">
        <w:t xml:space="preserve"> </w:t>
      </w:r>
      <w:r w:rsidR="004637A1">
        <w:t xml:space="preserve">the </w:t>
      </w:r>
      <w:r w:rsidR="004637A1" w:rsidRPr="004637A1">
        <w:t>CRISPR-Cas9</w:t>
      </w:r>
      <w:r w:rsidR="004637A1">
        <w:t xml:space="preserve"> system</w:t>
      </w:r>
      <w:r w:rsidR="00E23295">
        <w:t xml:space="preserve"> has been used to treat severe sickle cell anemia.</w:t>
      </w:r>
    </w:p>
    <w:p w14:paraId="41F21B97" w14:textId="77777777" w:rsidR="007F0BE9" w:rsidRDefault="007F0BE9" w:rsidP="004637A1">
      <w:pPr>
        <w:pStyle w:val="ListParagraph"/>
      </w:pPr>
    </w:p>
    <w:p w14:paraId="0019382B" w14:textId="77777777" w:rsidR="007F0BE9" w:rsidRDefault="00185849" w:rsidP="00BE5343">
      <w:r w:rsidRPr="00812EE5">
        <w:rPr>
          <w:b/>
          <w:color w:val="008000"/>
        </w:rPr>
        <w:t>Learning Activities</w:t>
      </w:r>
    </w:p>
    <w:p w14:paraId="628C6D0F" w14:textId="2EB62380" w:rsidR="00BE5343" w:rsidRPr="00E23295" w:rsidRDefault="00BE5343" w:rsidP="00BE5343">
      <w:r w:rsidRPr="00FD09D0">
        <w:t>"</w:t>
      </w:r>
      <w:r w:rsidRPr="00FD09D0">
        <w:rPr>
          <w:u w:val="single"/>
        </w:rPr>
        <w:t>Genetic Engineering Challenge – How can scientists develop a type of rice that could prevent vitamin A deficiency?</w:t>
      </w:r>
      <w:r w:rsidRPr="00FD09D0">
        <w:t>"</w:t>
      </w:r>
      <w:r w:rsidR="007F0BE9" w:rsidRPr="00FD09D0">
        <w:t xml:space="preserve"> is a</w:t>
      </w:r>
      <w:r w:rsidR="00E80AE5">
        <w:t>n</w:t>
      </w:r>
      <w:r w:rsidR="007F0BE9" w:rsidRPr="00FD09D0">
        <w:t xml:space="preserve"> </w:t>
      </w:r>
      <w:r w:rsidR="00E80AE5">
        <w:t xml:space="preserve">analysis and discussion </w:t>
      </w:r>
      <w:r w:rsidR="007F0BE9" w:rsidRPr="00FD09D0">
        <w:t xml:space="preserve">activity, </w:t>
      </w:r>
      <w:r w:rsidRPr="00FD09D0">
        <w:t xml:space="preserve">available at </w:t>
      </w:r>
      <w:hyperlink r:id="rId20" w:history="1">
        <w:r w:rsidR="009C474E">
          <w:rPr>
            <w:rStyle w:val="Hyperlink"/>
          </w:rPr>
          <w:t>https://serendipstudio.org/exchange/bioactivities/geneticengineer</w:t>
        </w:r>
      </w:hyperlink>
      <w:r w:rsidRPr="00FD09D0">
        <w:t>.</w:t>
      </w:r>
      <w:r w:rsidR="007F0BE9" w:rsidRPr="00FD09D0">
        <w:rPr>
          <w:b/>
        </w:rPr>
        <w:t xml:space="preserve"> </w:t>
      </w:r>
      <w:r w:rsidR="00E23295" w:rsidRPr="003B1925">
        <w:t>This</w:t>
      </w:r>
      <w:r w:rsidR="00E23295">
        <w:t xml:space="preserve"> analysis and discussion</w:t>
      </w:r>
      <w:r w:rsidR="00E23295" w:rsidRPr="003B1925">
        <w:t xml:space="preserve"> activity </w:t>
      </w:r>
      <w:proofErr w:type="gramStart"/>
      <w:r w:rsidR="00E23295" w:rsidRPr="003B1925">
        <w:t>begins</w:t>
      </w:r>
      <w:proofErr w:type="gramEnd"/>
      <w:r w:rsidR="00E23295" w:rsidRPr="003B1925">
        <w:t xml:space="preserve"> with an introduction to vitamin A deficiency</w:t>
      </w:r>
      <w:r w:rsidR="00E23295">
        <w:t xml:space="preserve"> and a review of transcription, translation, and the universal genetic code</w:t>
      </w:r>
      <w:r w:rsidR="00E23295" w:rsidRPr="003B1925">
        <w:t>.</w:t>
      </w:r>
      <w:r w:rsidR="00E23295">
        <w:t xml:space="preserve"> Several </w:t>
      </w:r>
      <w:r w:rsidR="00E23295" w:rsidRPr="003B1925">
        <w:t>questions challenge students to design a basic plan that could produce a genetically engineered rice plant that makes rice grains that contain pro-vitamin A. Subsequent information and questions guide students</w:t>
      </w:r>
      <w:r w:rsidR="00E23295">
        <w:t xml:space="preserve"> as they learn how scientists use bacteria to insert desired genes, together with an appropriate promoter, in the DNA of plant cells</w:t>
      </w:r>
      <w:r w:rsidR="00E23295" w:rsidRPr="003B1925">
        <w:t xml:space="preserve">. </w:t>
      </w:r>
      <w:r w:rsidR="00E23295">
        <w:t xml:space="preserve">In a final optional section, students evaluate the pro and con arguments in the controversy concerning Golden Rice. </w:t>
      </w:r>
      <w:r w:rsidR="00E80AE5">
        <w:t>(NGSS)</w:t>
      </w:r>
    </w:p>
    <w:p w14:paraId="4040D56E" w14:textId="77777777" w:rsidR="00BE5343" w:rsidRPr="00BE5343" w:rsidRDefault="00BE5343" w:rsidP="00BE5343">
      <w:pPr>
        <w:rPr>
          <w:b/>
        </w:rPr>
      </w:pPr>
    </w:p>
    <w:p w14:paraId="4F7DDF6E" w14:textId="697188C6" w:rsidR="00E23295" w:rsidRDefault="00E23295" w:rsidP="00E23295">
      <w:bookmarkStart w:id="5" w:name="_Hlk70602851"/>
      <w:r w:rsidRPr="00E23295">
        <w:rPr>
          <w:bCs/>
          <w:u w:val="single"/>
        </w:rPr>
        <w:t>Gene Editing with CRISPR</w:t>
      </w:r>
      <w:r w:rsidR="00DE453E">
        <w:rPr>
          <w:bCs/>
          <w:u w:val="single"/>
        </w:rPr>
        <w:t>-Cas</w:t>
      </w:r>
      <w:r w:rsidRPr="00E23295">
        <w:rPr>
          <w:bCs/>
          <w:u w:val="single"/>
        </w:rPr>
        <w:t xml:space="preserve"> – A </w:t>
      </w:r>
      <w:r w:rsidR="00790710">
        <w:rPr>
          <w:bCs/>
          <w:u w:val="single"/>
        </w:rPr>
        <w:t xml:space="preserve">Potential </w:t>
      </w:r>
      <w:r w:rsidRPr="00E23295">
        <w:rPr>
          <w:bCs/>
          <w:u w:val="single"/>
        </w:rPr>
        <w:t>Cure for Severe Sickle Cell Anemia</w:t>
      </w:r>
      <w:r>
        <w:rPr>
          <w:bCs/>
        </w:rPr>
        <w:t xml:space="preserve"> is available at </w:t>
      </w:r>
      <w:hyperlink r:id="rId21" w:history="1">
        <w:r w:rsidRPr="00E23295">
          <w:rPr>
            <w:rStyle w:val="Hyperlink"/>
          </w:rPr>
          <w:t>https://serendipstudio.org/exchange/bioactivities/GeneEdit</w:t>
        </w:r>
      </w:hyperlink>
      <w:r>
        <w:rPr>
          <w:rFonts w:ascii="Calibri" w:hAnsi="Calibri" w:cs="Arial"/>
        </w:rPr>
        <w:t xml:space="preserve">. </w:t>
      </w:r>
      <w:r>
        <w:t xml:space="preserve">This analysis and discussion activity </w:t>
      </w:r>
      <w:proofErr w:type="gramStart"/>
      <w:r>
        <w:t>introduces</w:t>
      </w:r>
      <w:proofErr w:type="gramEnd"/>
      <w:r>
        <w:t xml:space="preserve"> Victoria Gray whose severe sickle cell anemia was effectively treated by experimental gene editing with CRISPR</w:t>
      </w:r>
      <w:r w:rsidR="00DE453E">
        <w:t>-Cas</w:t>
      </w:r>
      <w:r>
        <w:t>. To begin, students review the molecular biology of sickle cell anemia. Next, they learn how bacteria use CRISPR-Cas to defend against viral infections. Then, students review the multiple research findings that scientists used to identify the target for gene editing, and they</w:t>
      </w:r>
      <w:r w:rsidRPr="00FE5E29">
        <w:t xml:space="preserve"> </w:t>
      </w:r>
      <w:r>
        <w:t>analyze the CRISPR</w:t>
      </w:r>
      <w:r w:rsidR="00DE453E">
        <w:t>-Cas</w:t>
      </w:r>
      <w:r>
        <w:t xml:space="preserve"> gene editing treatment for sickle cell anemia. Finally, students consider ethical controversies related to the use of CRISPR</w:t>
      </w:r>
      <w:r w:rsidR="00DE453E">
        <w:t>-Cas</w:t>
      </w:r>
      <w:bookmarkEnd w:id="5"/>
      <w:r>
        <w:t>.</w:t>
      </w:r>
      <w:r w:rsidR="00DE453E">
        <w:t xml:space="preserve"> (NGSS)</w:t>
      </w:r>
    </w:p>
    <w:p w14:paraId="53184E72" w14:textId="77777777" w:rsidR="005062CB" w:rsidRDefault="005062CB" w:rsidP="005062CB"/>
    <w:p w14:paraId="66864BFF" w14:textId="77777777" w:rsidR="00607062" w:rsidRPr="004637A1" w:rsidRDefault="00607062" w:rsidP="00CE5A04">
      <w:pPr>
        <w:rPr>
          <w:b/>
          <w:sz w:val="28"/>
          <w:szCs w:val="28"/>
          <w:u w:val="single"/>
        </w:rPr>
      </w:pPr>
      <w:r w:rsidRPr="00C4199B">
        <w:rPr>
          <w:b/>
          <w:sz w:val="28"/>
          <w:szCs w:val="28"/>
          <w:u w:val="single"/>
        </w:rPr>
        <w:t xml:space="preserve">Additional </w:t>
      </w:r>
      <w:r w:rsidR="00D36FEB" w:rsidRPr="00C4199B">
        <w:rPr>
          <w:b/>
          <w:sz w:val="28"/>
          <w:szCs w:val="28"/>
          <w:u w:val="single"/>
        </w:rPr>
        <w:t xml:space="preserve">Molecular Biology </w:t>
      </w:r>
      <w:r w:rsidRPr="00C4199B">
        <w:rPr>
          <w:b/>
          <w:sz w:val="28"/>
          <w:szCs w:val="28"/>
          <w:u w:val="single"/>
        </w:rPr>
        <w:t>Learning Activities</w:t>
      </w:r>
    </w:p>
    <w:p w14:paraId="0EFBB6FA" w14:textId="75D39BDF" w:rsidR="007B3D3A" w:rsidRDefault="0016423B" w:rsidP="00CE5A04">
      <w:bookmarkStart w:id="6" w:name="_Hlk31344800"/>
      <w:r w:rsidRPr="0016423B">
        <w:rPr>
          <w:u w:val="single"/>
        </w:rPr>
        <w:t>Learn Genetics</w:t>
      </w:r>
      <w:r>
        <w:t xml:space="preserve"> (available at</w:t>
      </w:r>
      <w:r w:rsidR="002058CD">
        <w:t xml:space="preserve"> </w:t>
      </w:r>
      <w:hyperlink r:id="rId22" w:history="1">
        <w:r w:rsidR="002058CD" w:rsidRPr="00A83BFE">
          <w:rPr>
            <w:rStyle w:val="Hyperlink"/>
          </w:rPr>
          <w:t>https://learn.genetics.utah.edu/content/basics/</w:t>
        </w:r>
      </w:hyperlink>
      <w:r>
        <w:t>) offers a wide variety of learning resources relating to genetics, mutations, chromosomes, DNA, RNA, and transcription and translation.</w:t>
      </w:r>
    </w:p>
    <w:bookmarkEnd w:id="6"/>
    <w:p w14:paraId="69A753C2" w14:textId="77777777" w:rsidR="0016423B" w:rsidRDefault="0016423B" w:rsidP="00CE5A04"/>
    <w:p w14:paraId="5345297E" w14:textId="0317ACCE" w:rsidR="0016423B" w:rsidRDefault="0016423B" w:rsidP="00CE5A04">
      <w:r w:rsidRPr="0016423B">
        <w:rPr>
          <w:u w:val="single"/>
        </w:rPr>
        <w:t>Discovering the Genome</w:t>
      </w:r>
      <w:r>
        <w:t xml:space="preserve"> (available at</w:t>
      </w:r>
      <w:r w:rsidR="002058CD">
        <w:t xml:space="preserve"> </w:t>
      </w:r>
      <w:hyperlink r:id="rId23" w:history="1">
        <w:r w:rsidR="002058CD" w:rsidRPr="00A83BFE">
          <w:rPr>
            <w:rStyle w:val="Hyperlink"/>
          </w:rPr>
          <w:t>https://discoveringthegenome.org/resources-introduction-genomics</w:t>
        </w:r>
      </w:hyperlink>
      <w:r>
        <w:t>)</w:t>
      </w:r>
      <w:r w:rsidR="002058CD">
        <w:t xml:space="preserve"> offers </w:t>
      </w:r>
      <w:r>
        <w:t>resources for learning about genomics, including DNA sequencing and bioinformatics.</w:t>
      </w:r>
    </w:p>
    <w:p w14:paraId="1F55B5D2" w14:textId="77777777" w:rsidR="007B3D3A" w:rsidRDefault="007B3D3A" w:rsidP="00CE5A04"/>
    <w:p w14:paraId="362CF41C" w14:textId="3FF5E38B" w:rsidR="00CC2840" w:rsidRDefault="00285E67" w:rsidP="00CE5A04">
      <w:pPr>
        <w:rPr>
          <w:rFonts w:ascii="Times" w:hAnsi="Times" w:cs="Times"/>
        </w:rPr>
      </w:pPr>
      <w:r>
        <w:t xml:space="preserve">A </w:t>
      </w:r>
      <w:r w:rsidR="00D36FEB">
        <w:t>"</w:t>
      </w:r>
      <w:r w:rsidRPr="00816692">
        <w:rPr>
          <w:u w:val="single"/>
        </w:rPr>
        <w:t>Molecular Biology Vocabulary Review Game</w:t>
      </w:r>
      <w:r w:rsidR="00D36FEB">
        <w:t xml:space="preserve">" </w:t>
      </w:r>
      <w:r>
        <w:t>is available at</w:t>
      </w:r>
      <w:r w:rsidR="002058CD">
        <w:t xml:space="preserve"> </w:t>
      </w:r>
      <w:hyperlink r:id="rId24" w:history="1">
        <w:r w:rsidR="002058CD" w:rsidRPr="00A83BFE">
          <w:rPr>
            <w:rStyle w:val="Hyperlink"/>
          </w:rPr>
          <w:t>https://serendipstudio.org/exchange/bioactivities/molbiovocab</w:t>
        </w:r>
      </w:hyperlink>
      <w:r w:rsidR="004C608A" w:rsidRPr="004C608A">
        <w:rPr>
          <w:rFonts w:ascii="Times" w:hAnsi="Times" w:cs="Times"/>
        </w:rPr>
        <w:t>.  This game helps students to enjoy reviewing vocabulary related to DNA and RNA structure and function</w:t>
      </w:r>
      <w:r w:rsidR="00CC2840">
        <w:rPr>
          <w:rFonts w:ascii="Times" w:hAnsi="Times" w:cs="Times"/>
        </w:rPr>
        <w:t>, transcription and translation.</w:t>
      </w:r>
    </w:p>
    <w:p w14:paraId="759DA033" w14:textId="77777777" w:rsidR="00CC2840" w:rsidRDefault="00CC2840" w:rsidP="00CE5A04">
      <w:pPr>
        <w:rPr>
          <w:rFonts w:ascii="Times" w:hAnsi="Times" w:cs="Times"/>
        </w:rPr>
      </w:pPr>
    </w:p>
    <w:p w14:paraId="5259C8BF" w14:textId="7C0D7EF4" w:rsidR="00CC2840" w:rsidRPr="00DE453E" w:rsidRDefault="00CC2840" w:rsidP="00CC2840">
      <w:pPr>
        <w:widowControl w:val="0"/>
        <w:autoSpaceDE w:val="0"/>
        <w:autoSpaceDN w:val="0"/>
        <w:adjustRightInd w:val="0"/>
        <w:rPr>
          <w:bCs/>
        </w:rPr>
      </w:pPr>
      <w:r w:rsidRPr="00840731">
        <w:rPr>
          <w:bCs/>
          <w:u w:val="single"/>
        </w:rPr>
        <w:t>Using Molecular and Evolutionary Biology to Understand HIV/AIDS and Treatment</w:t>
      </w:r>
      <w:r w:rsidR="00DE453E">
        <w:rPr>
          <w:bCs/>
        </w:rPr>
        <w:t xml:space="preserve"> is available</w:t>
      </w:r>
    </w:p>
    <w:p w14:paraId="49A746BA" w14:textId="1BAB4B1E" w:rsidR="00CC2840" w:rsidRDefault="00CC2840" w:rsidP="00CC2840">
      <w:pPr>
        <w:widowControl w:val="0"/>
        <w:autoSpaceDE w:val="0"/>
        <w:autoSpaceDN w:val="0"/>
        <w:adjustRightInd w:val="0"/>
        <w:rPr>
          <w:bCs/>
        </w:rPr>
      </w:pPr>
      <w:r>
        <w:t xml:space="preserve">at </w:t>
      </w:r>
      <w:hyperlink r:id="rId25" w:history="1">
        <w:r w:rsidR="003F0E45">
          <w:rPr>
            <w:rStyle w:val="Hyperlink"/>
          </w:rPr>
          <w:t>https://serendipstudio.org/exchange/bioactivities/HIV</w:t>
        </w:r>
      </w:hyperlink>
      <w:r w:rsidR="00DE453E">
        <w:rPr>
          <w:rStyle w:val="Hyperlink"/>
          <w:u w:val="none"/>
        </w:rPr>
        <w:t xml:space="preserve">. </w:t>
      </w:r>
      <w:r>
        <w:rPr>
          <w:bCs/>
        </w:rPr>
        <w:t>This</w:t>
      </w:r>
      <w:r w:rsidR="00E80AE5">
        <w:rPr>
          <w:bCs/>
        </w:rPr>
        <w:t xml:space="preserve"> analysis and discussion </w:t>
      </w:r>
      <w:r>
        <w:rPr>
          <w:bCs/>
        </w:rPr>
        <w:t xml:space="preserve">activity </w:t>
      </w:r>
      <w:proofErr w:type="gramStart"/>
      <w:r>
        <w:rPr>
          <w:bCs/>
        </w:rPr>
        <w:t>introduces</w:t>
      </w:r>
      <w:proofErr w:type="gramEnd"/>
      <w:r>
        <w:rPr>
          <w:bCs/>
        </w:rPr>
        <w:t xml:space="preserve"> students to the biology of HIV infection and treatment, including the molecular biology of the HIV virus lifecycle and the importance of understanding molecular biology and </w:t>
      </w:r>
      <w:r>
        <w:rPr>
          <w:bCs/>
        </w:rPr>
        <w:lastRenderedPageBreak/>
        <w:t>natural selection for developing effective treatments. The questions in this activity challenge students to apply their understanding of basic molecular and cellular biology and natural selection and interpret information presented in prose and diagrams in order to understand multiple aspects of the biology of HIV/AIDS and treatment.</w:t>
      </w:r>
      <w:r w:rsidR="00E80AE5">
        <w:rPr>
          <w:bCs/>
        </w:rPr>
        <w:t xml:space="preserve"> (NGSS)</w:t>
      </w:r>
    </w:p>
    <w:p w14:paraId="31511F51" w14:textId="77777777" w:rsidR="00572EC1" w:rsidRDefault="00572EC1" w:rsidP="00CC2840">
      <w:pPr>
        <w:widowControl w:val="0"/>
        <w:autoSpaceDE w:val="0"/>
        <w:autoSpaceDN w:val="0"/>
        <w:adjustRightInd w:val="0"/>
        <w:rPr>
          <w:b/>
          <w:bCs/>
        </w:rPr>
      </w:pPr>
    </w:p>
    <w:p w14:paraId="05A85352" w14:textId="77777777" w:rsidR="00285E67" w:rsidRPr="00285E67" w:rsidRDefault="00285E67" w:rsidP="00CE5A04">
      <w:pPr>
        <w:rPr>
          <w:sz w:val="28"/>
          <w:szCs w:val="28"/>
        </w:rPr>
      </w:pPr>
      <w:r w:rsidRPr="00C4199B">
        <w:rPr>
          <w:b/>
          <w:sz w:val="28"/>
          <w:szCs w:val="28"/>
          <w:u w:val="single"/>
        </w:rPr>
        <w:t>Additional Information</w:t>
      </w:r>
    </w:p>
    <w:p w14:paraId="4BA4DC53" w14:textId="77777777" w:rsidR="00213E31" w:rsidRDefault="00213E31" w:rsidP="00CE5A04">
      <w:r>
        <w:t>There are many important</w:t>
      </w:r>
      <w:r w:rsidR="00C4199B">
        <w:t xml:space="preserve"> aspects of molecular biology </w:t>
      </w:r>
      <w:r>
        <w:t xml:space="preserve">that are ignored in the </w:t>
      </w:r>
      <w:r w:rsidR="000A2375">
        <w:t>Key Concepts and Learning Activities</w:t>
      </w:r>
      <w:r>
        <w:t xml:space="preserve"> presented above.  Some important </w:t>
      </w:r>
      <w:r w:rsidR="00C618DD">
        <w:t xml:space="preserve">additional points </w:t>
      </w:r>
      <w:r>
        <w:t>are</w:t>
      </w:r>
      <w:r w:rsidR="00024DE6">
        <w:t xml:space="preserve"> as follows.</w:t>
      </w:r>
    </w:p>
    <w:p w14:paraId="0EA5334C" w14:textId="77777777" w:rsidR="00213E31" w:rsidRDefault="00213E31" w:rsidP="00CE5A04"/>
    <w:p w14:paraId="72ADA799" w14:textId="77777777" w:rsidR="006D3950" w:rsidRDefault="00024DE6" w:rsidP="00CE5A04">
      <w:r>
        <w:t xml:space="preserve">In eukaryotic cells, transcription produces a </w:t>
      </w:r>
      <w:r w:rsidRPr="00024DE6">
        <w:rPr>
          <w:u w:val="single"/>
        </w:rPr>
        <w:t>primary</w:t>
      </w:r>
      <w:r>
        <w:rPr>
          <w:u w:val="single"/>
        </w:rPr>
        <w:t xml:space="preserve"> </w:t>
      </w:r>
      <w:r w:rsidR="00213E31" w:rsidRPr="006D3950">
        <w:rPr>
          <w:u w:val="single"/>
        </w:rPr>
        <w:t>RNA transcript</w:t>
      </w:r>
      <w:r w:rsidR="00213E31">
        <w:t xml:space="preserve"> </w:t>
      </w:r>
      <w:r>
        <w:t xml:space="preserve">or </w:t>
      </w:r>
      <w:r w:rsidRPr="00024DE6">
        <w:rPr>
          <w:u w:val="single"/>
        </w:rPr>
        <w:t>pre-mRNA</w:t>
      </w:r>
      <w:r w:rsidRPr="00024DE6">
        <w:t xml:space="preserve"> molecule.  </w:t>
      </w:r>
      <w:r>
        <w:t>This pre-mRNA molecule contains regions that code for the amino acid sequence in a polypeptide (</w:t>
      </w:r>
      <w:r w:rsidRPr="00EE2217">
        <w:rPr>
          <w:u w:val="single"/>
        </w:rPr>
        <w:t>exons</w:t>
      </w:r>
      <w:r>
        <w:t>) interspersed with regions that do not (</w:t>
      </w:r>
      <w:r w:rsidRPr="00EE2217">
        <w:rPr>
          <w:u w:val="single"/>
        </w:rPr>
        <w:t>introns</w:t>
      </w:r>
      <w:r>
        <w:t xml:space="preserve">).  The pre-RNA must </w:t>
      </w:r>
      <w:r w:rsidR="00213E31">
        <w:t xml:space="preserve">be spliced to remove introns in order to produce mRNA.  </w:t>
      </w:r>
      <w:r w:rsidR="00213E31" w:rsidRPr="00EE2217">
        <w:rPr>
          <w:u w:val="single"/>
        </w:rPr>
        <w:t>Alternative splicing</w:t>
      </w:r>
      <w:r w:rsidR="00213E31">
        <w:t xml:space="preserve"> of different combinations of exons</w:t>
      </w:r>
      <w:r w:rsidR="00EE2217">
        <w:t xml:space="preserve"> to form different</w:t>
      </w:r>
      <w:r w:rsidR="00213E31">
        <w:t xml:space="preserve"> mRNA</w:t>
      </w:r>
      <w:r w:rsidR="00EE2217">
        <w:t xml:space="preserve"> molecules</w:t>
      </w:r>
      <w:r w:rsidR="00213E31">
        <w:t xml:space="preserve"> allows</w:t>
      </w:r>
      <w:r w:rsidR="00C618DD">
        <w:t xml:space="preserve"> a single </w:t>
      </w:r>
      <w:r w:rsidR="00213E31">
        <w:t>gene to code for several different polypeptide</w:t>
      </w:r>
      <w:r w:rsidR="006D3950">
        <w:t>s</w:t>
      </w:r>
      <w:r w:rsidR="00213E31">
        <w:t>.</w:t>
      </w:r>
    </w:p>
    <w:p w14:paraId="0B03933E" w14:textId="77777777" w:rsidR="006D3950" w:rsidRDefault="006D3950" w:rsidP="00CE5A04"/>
    <w:p w14:paraId="23347257" w14:textId="77777777" w:rsidR="006D3950" w:rsidRDefault="000A2375" w:rsidP="006D3950">
      <w:r>
        <w:rPr>
          <w:u w:val="single"/>
        </w:rPr>
        <w:t>Proteins</w:t>
      </w:r>
      <w:r w:rsidR="006D3950">
        <w:t xml:space="preserve"> are formed when a polypeptide folds into a characteristic shape </w:t>
      </w:r>
      <w:r w:rsidR="00305F34">
        <w:t>(</w:t>
      </w:r>
      <w:r w:rsidR="006D3950">
        <w:t>and in some cases combines with other folded polypeptides</w:t>
      </w:r>
      <w:r w:rsidR="00305F34">
        <w:t>)</w:t>
      </w:r>
      <w:r>
        <w:t>. (Some</w:t>
      </w:r>
      <w:r w:rsidR="00305F34">
        <w:t xml:space="preserve"> </w:t>
      </w:r>
      <w:r w:rsidR="006D3950">
        <w:t>proteins have a flexible shape with at least some regions that are often unfolded.</w:t>
      </w:r>
      <w:r>
        <w:t>)</w:t>
      </w:r>
    </w:p>
    <w:p w14:paraId="2E132BA7" w14:textId="77777777" w:rsidR="00AF6FFF" w:rsidRDefault="00AF6FFF" w:rsidP="006D3950"/>
    <w:p w14:paraId="307E7A6A" w14:textId="77777777" w:rsidR="00AF6FFF" w:rsidRDefault="00AF6FFF" w:rsidP="006D3950">
      <w:r>
        <w:t xml:space="preserve">The </w:t>
      </w:r>
      <w:r w:rsidRPr="000A2375">
        <w:rPr>
          <w:u w:val="single"/>
        </w:rPr>
        <w:t>alleles</w:t>
      </w:r>
      <w:r>
        <w:t xml:space="preserve"> </w:t>
      </w:r>
      <w:r w:rsidR="000A2375">
        <w:t>discussed in</w:t>
      </w:r>
      <w:r>
        <w:t xml:space="preserve"> the recommended Learning Activities</w:t>
      </w:r>
      <w:r w:rsidRPr="00AF6FFF">
        <w:t xml:space="preserve"> </w:t>
      </w:r>
      <w:r>
        <w:t>on transcription and translation and mutation differ in the nucleotide sequence in the coding DNA</w:t>
      </w:r>
      <w:r w:rsidR="000A2375">
        <w:t>. For example</w:t>
      </w:r>
      <w:r>
        <w:t xml:space="preserve">, the alleles for normal vs. sickle cell hemoglobin differ in a single nucleotide in the coding DNA. In contrast, some alleles differ in </w:t>
      </w:r>
      <w:r w:rsidR="000A2375">
        <w:t>the n</w:t>
      </w:r>
      <w:bookmarkStart w:id="7" w:name="_GoBack"/>
      <w:bookmarkEnd w:id="7"/>
      <w:r w:rsidR="000A2375">
        <w:t xml:space="preserve">ucleotide sequence in the </w:t>
      </w:r>
      <w:r>
        <w:t>regulatory DNA. For example, lactose intolerance is due to differences in the sequence of nucleotides in the regulatory DNA</w:t>
      </w:r>
      <w:r w:rsidRPr="00D82C37">
        <w:t xml:space="preserve"> </w:t>
      </w:r>
      <w:r>
        <w:t>for the gene that codes for lactase; the lactose intolerance allele results in production of lactase by infants, but not adults, whereas the lactase persistence alleles result in production of lactase from infancy through adulthood.</w:t>
      </w:r>
    </w:p>
    <w:p w14:paraId="7F2AF8B0" w14:textId="77777777" w:rsidR="006D3950" w:rsidRDefault="006D3950" w:rsidP="006D3950"/>
    <w:p w14:paraId="2E938361" w14:textId="76F78D63" w:rsidR="00DB3764" w:rsidRDefault="00213E31" w:rsidP="00CE5A04">
      <w:r>
        <w:t xml:space="preserve">The </w:t>
      </w:r>
      <w:r w:rsidRPr="006D3950">
        <w:rPr>
          <w:u w:val="single"/>
        </w:rPr>
        <w:t>definition of a gene</w:t>
      </w:r>
      <w:r w:rsidR="00024DE6">
        <w:rPr>
          <w:u w:val="single"/>
        </w:rPr>
        <w:t xml:space="preserve"> </w:t>
      </w:r>
      <w:r w:rsidRPr="00024DE6">
        <w:rPr>
          <w:u w:val="single"/>
        </w:rPr>
        <w:t>has changed over time</w:t>
      </w:r>
      <w:r>
        <w:t>.</w:t>
      </w:r>
      <w:r w:rsidR="00C4254A">
        <w:t xml:space="preserve">  The classical definition of a gene was a discrete unit of inheritance that affects a phenotypic character.  </w:t>
      </w:r>
      <w:r w:rsidR="00214AEC">
        <w:t xml:space="preserve">One molecular </w:t>
      </w:r>
      <w:r w:rsidR="00C4254A">
        <w:t xml:space="preserve">biology definition of a gene is a segment of DNA that codes for mRNA which in turn codes for a sequence of amino acids in a polypeptide. </w:t>
      </w:r>
      <w:r w:rsidR="00DB7587">
        <w:t xml:space="preserve"> More </w:t>
      </w:r>
      <w:r w:rsidR="00C4254A">
        <w:t xml:space="preserve">recent molecular biology definitions of </w:t>
      </w:r>
      <w:r w:rsidR="00DB7587">
        <w:t xml:space="preserve">a gene </w:t>
      </w:r>
      <w:proofErr w:type="gramStart"/>
      <w:r w:rsidR="00C4254A">
        <w:t>take into account</w:t>
      </w:r>
      <w:proofErr w:type="gramEnd"/>
      <w:r w:rsidR="00C4254A">
        <w:t xml:space="preserve"> introns</w:t>
      </w:r>
      <w:r w:rsidR="006D3950">
        <w:t xml:space="preserve"> as well as </w:t>
      </w:r>
      <w:r w:rsidR="00C4254A">
        <w:t>exons</w:t>
      </w:r>
      <w:r w:rsidR="006D3950">
        <w:t>,</w:t>
      </w:r>
      <w:r w:rsidR="00C4254A">
        <w:t xml:space="preserve"> the importance of regulatory DNA</w:t>
      </w:r>
      <w:r w:rsidR="006D3950">
        <w:t>,</w:t>
      </w:r>
      <w:r w:rsidR="00DB7587">
        <w:t xml:space="preserve"> and also </w:t>
      </w:r>
      <w:r w:rsidR="006D3950">
        <w:t>the fact that some genes code for ribosomal RNA, tRNA or other types of RNA that are not translated</w:t>
      </w:r>
      <w:r w:rsidR="00DB7587">
        <w:t xml:space="preserve"> into a polypeptide</w:t>
      </w:r>
      <w:r w:rsidR="006D3950">
        <w:t xml:space="preserve">.  There is no single universally agreed-upon definition of a gene at this time.  </w:t>
      </w:r>
      <w:r w:rsidR="001650CC">
        <w:t xml:space="preserve">The changing definition of a gene illustrates </w:t>
      </w:r>
      <w:r w:rsidR="006D3950">
        <w:t>the constantly evolving nature of science as scientists develop progressively more sophisticated understanding of concepts such as the gene.</w:t>
      </w:r>
      <w:r w:rsidR="00006DF4">
        <w:t xml:space="preserve"> For additional information about the challenges and complexities of defining a gene, see </w:t>
      </w:r>
      <w:hyperlink r:id="rId26" w:history="1">
        <w:r w:rsidR="002058CD" w:rsidRPr="00A83BFE">
          <w:rPr>
            <w:rStyle w:val="Hyperlink"/>
          </w:rPr>
          <w:t>http://www.biologyreference.com/Fo-Gr/Gene.html</w:t>
        </w:r>
      </w:hyperlink>
      <w:r w:rsidR="002058CD">
        <w:t xml:space="preserve">. </w:t>
      </w:r>
    </w:p>
    <w:p w14:paraId="6C23FB6C" w14:textId="77777777" w:rsidR="00DB3764" w:rsidRDefault="00DB3764" w:rsidP="00CE5A04"/>
    <w:p w14:paraId="3B71609C" w14:textId="77777777" w:rsidR="00FD2B19" w:rsidRDefault="00DB3764" w:rsidP="00CE5A04">
      <w:r w:rsidRPr="00DB3764">
        <w:rPr>
          <w:u w:val="single"/>
        </w:rPr>
        <w:t>Help Me Understand Genetics</w:t>
      </w:r>
      <w:r>
        <w:t xml:space="preserve"> (</w:t>
      </w:r>
      <w:hyperlink r:id="rId27" w:anchor="howgeneswork" w:history="1">
        <w:r w:rsidRPr="000474EB">
          <w:rPr>
            <w:rStyle w:val="Hyperlink"/>
          </w:rPr>
          <w:t>https://ghr.nlm.nih.gov/primer#howgeneswork</w:t>
        </w:r>
      </w:hyperlink>
      <w:r>
        <w:t>) provides clear and accurate explanations of many aspects of molecular biology</w:t>
      </w:r>
      <w:r w:rsidR="00E54CFE">
        <w:t xml:space="preserve">, genetics and </w:t>
      </w:r>
      <w:r>
        <w:t>health.</w:t>
      </w:r>
    </w:p>
    <w:p w14:paraId="07941C9D" w14:textId="77777777" w:rsidR="00FD2B19" w:rsidRDefault="00FD2B19" w:rsidP="00CE5A04"/>
    <w:p w14:paraId="581A61A4" w14:textId="77777777" w:rsidR="00386A00" w:rsidRPr="00285E67" w:rsidRDefault="00386A00" w:rsidP="00386A00">
      <w:pPr>
        <w:rPr>
          <w:rFonts w:ascii="Arial" w:hAnsi="Arial" w:cs="Arial"/>
          <w:sz w:val="20"/>
        </w:rPr>
      </w:pPr>
    </w:p>
    <w:sectPr w:rsidR="00386A00" w:rsidRPr="00285E67" w:rsidSect="0088327C">
      <w:footerReference w:type="even" r:id="rId28"/>
      <w:footerReference w:type="default" r:id="rId29"/>
      <w:pgSz w:w="12240" w:h="15840"/>
      <w:pgMar w:top="1440" w:right="1440" w:bottom="57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5AC94" w14:textId="77777777" w:rsidR="008706C2" w:rsidRDefault="008706C2">
      <w:r>
        <w:separator/>
      </w:r>
    </w:p>
  </w:endnote>
  <w:endnote w:type="continuationSeparator" w:id="0">
    <w:p w14:paraId="59CAC511" w14:textId="77777777" w:rsidR="008706C2" w:rsidRDefault="0087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9C0F" w14:textId="77777777" w:rsidR="008B7289" w:rsidRDefault="008B7289" w:rsidP="00FD7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7FA7D7" w14:textId="77777777" w:rsidR="008B7289" w:rsidRDefault="008B7289" w:rsidP="00FD7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86F2" w14:textId="77777777" w:rsidR="008B7289" w:rsidRDefault="008B7289" w:rsidP="00FD7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583D">
      <w:rPr>
        <w:rStyle w:val="PageNumber"/>
        <w:noProof/>
      </w:rPr>
      <w:t>8</w:t>
    </w:r>
    <w:r>
      <w:rPr>
        <w:rStyle w:val="PageNumber"/>
      </w:rPr>
      <w:fldChar w:fldCharType="end"/>
    </w:r>
  </w:p>
  <w:p w14:paraId="27A4C65C" w14:textId="77777777" w:rsidR="008B7289" w:rsidRDefault="008B7289" w:rsidP="00FD74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12A80" w14:textId="77777777" w:rsidR="008706C2" w:rsidRDefault="008706C2">
      <w:r>
        <w:separator/>
      </w:r>
    </w:p>
  </w:footnote>
  <w:footnote w:type="continuationSeparator" w:id="0">
    <w:p w14:paraId="4A7933A8" w14:textId="77777777" w:rsidR="008706C2" w:rsidRDefault="008706C2">
      <w:r>
        <w:continuationSeparator/>
      </w:r>
    </w:p>
  </w:footnote>
  <w:footnote w:id="1">
    <w:p w14:paraId="6A306FD8" w14:textId="6AD28E88" w:rsidR="0088327C" w:rsidRDefault="003227EF" w:rsidP="003227EF">
      <w:pPr>
        <w:pStyle w:val="FootnoteText"/>
        <w:rPr>
          <w:sz w:val="18"/>
          <w:szCs w:val="18"/>
        </w:rPr>
      </w:pPr>
      <w:r w:rsidRPr="00240644">
        <w:rPr>
          <w:rStyle w:val="FootnoteReference"/>
          <w:sz w:val="18"/>
          <w:szCs w:val="18"/>
        </w:rPr>
        <w:footnoteRef/>
      </w:r>
      <w:r w:rsidR="00FE4F42" w:rsidRPr="00240644">
        <w:rPr>
          <w:sz w:val="18"/>
          <w:szCs w:val="18"/>
        </w:rPr>
        <w:t xml:space="preserve"> </w:t>
      </w:r>
      <w:r w:rsidR="00240644" w:rsidRPr="00240644">
        <w:rPr>
          <w:sz w:val="18"/>
          <w:szCs w:val="18"/>
        </w:rPr>
        <w:t xml:space="preserve">By Dr. Ingrid Waldron, Department of Biology, University of Pennsylvania, </w:t>
      </w:r>
      <w:r w:rsidR="00641658">
        <w:rPr>
          <w:sz w:val="18"/>
          <w:szCs w:val="18"/>
        </w:rPr>
        <w:t>202</w:t>
      </w:r>
      <w:r w:rsidR="009D276B">
        <w:rPr>
          <w:sz w:val="18"/>
          <w:szCs w:val="18"/>
        </w:rPr>
        <w:t>4</w:t>
      </w:r>
      <w:r w:rsidR="00240644" w:rsidRPr="00240644">
        <w:rPr>
          <w:sz w:val="18"/>
          <w:szCs w:val="18"/>
        </w:rPr>
        <w:t xml:space="preserve">; available at </w:t>
      </w:r>
      <w:hyperlink r:id="rId1" w:history="1">
        <w:r w:rsidR="003F0E45">
          <w:rPr>
            <w:rStyle w:val="Hyperlink"/>
          </w:rPr>
          <w:t>https://serendipstudio.org/exchange/bioactivities/MolBio</w:t>
        </w:r>
      </w:hyperlink>
      <w:r w:rsidR="00240644" w:rsidRPr="00240644">
        <w:rPr>
          <w:sz w:val="18"/>
          <w:szCs w:val="18"/>
        </w:rPr>
        <w:t xml:space="preserve"> </w:t>
      </w:r>
    </w:p>
    <w:p w14:paraId="5F3F9B91" w14:textId="77777777" w:rsidR="003227EF" w:rsidRPr="00240644" w:rsidRDefault="003227EF" w:rsidP="003227EF">
      <w:pPr>
        <w:pStyle w:val="FootnoteText"/>
        <w:rPr>
          <w:sz w:val="18"/>
          <w:szCs w:val="18"/>
        </w:rPr>
      </w:pPr>
    </w:p>
  </w:footnote>
  <w:footnote w:id="2">
    <w:p w14:paraId="263FEB4F" w14:textId="77777777" w:rsidR="0088327C" w:rsidRDefault="008B7289">
      <w:pPr>
        <w:pStyle w:val="FootnoteText"/>
        <w:rPr>
          <w:sz w:val="18"/>
          <w:szCs w:val="18"/>
        </w:rPr>
      </w:pPr>
      <w:r w:rsidRPr="00240644">
        <w:rPr>
          <w:rStyle w:val="FootnoteReference"/>
          <w:sz w:val="18"/>
          <w:szCs w:val="18"/>
        </w:rPr>
        <w:footnoteRef/>
      </w:r>
      <w:r w:rsidRPr="00240644">
        <w:rPr>
          <w:sz w:val="18"/>
          <w:szCs w:val="18"/>
        </w:rPr>
        <w:t xml:space="preserve"> A very useful discussion of key concepts, common misconceptions, and learning activities for molecular genetics is available in Chapter 6 of </w:t>
      </w:r>
      <w:r w:rsidRPr="00240644">
        <w:rPr>
          <w:sz w:val="18"/>
          <w:szCs w:val="18"/>
          <w:u w:val="single"/>
        </w:rPr>
        <w:t xml:space="preserve">Hard to Teach Biology Concepts </w:t>
      </w:r>
      <w:r w:rsidRPr="00240644">
        <w:rPr>
          <w:sz w:val="18"/>
          <w:szCs w:val="18"/>
        </w:rPr>
        <w:t xml:space="preserve">by Susan </w:t>
      </w:r>
      <w:proofErr w:type="spellStart"/>
      <w:r w:rsidRPr="00240644">
        <w:rPr>
          <w:sz w:val="18"/>
          <w:szCs w:val="18"/>
        </w:rPr>
        <w:t>Koba</w:t>
      </w:r>
      <w:proofErr w:type="spellEnd"/>
      <w:r w:rsidRPr="00240644">
        <w:rPr>
          <w:sz w:val="18"/>
          <w:szCs w:val="18"/>
        </w:rPr>
        <w:t xml:space="preserve"> with Ann Tweed, 2009, NSTA Press.</w:t>
      </w:r>
    </w:p>
    <w:p w14:paraId="7D33032C" w14:textId="77777777" w:rsidR="008B7289" w:rsidRPr="009A3978" w:rsidRDefault="008B7289">
      <w:pPr>
        <w:pStyle w:val="FootnoteText"/>
        <w:rPr>
          <w:sz w:val="16"/>
          <w:szCs w:val="16"/>
        </w:rPr>
      </w:pPr>
    </w:p>
  </w:footnote>
  <w:footnote w:id="3">
    <w:p w14:paraId="290DA825" w14:textId="77777777" w:rsidR="00FD09D0" w:rsidRPr="00240644" w:rsidRDefault="00FD09D0">
      <w:pPr>
        <w:pStyle w:val="FootnoteText"/>
        <w:rPr>
          <w:sz w:val="18"/>
          <w:szCs w:val="18"/>
        </w:rPr>
      </w:pPr>
      <w:r w:rsidRPr="00240644">
        <w:rPr>
          <w:rStyle w:val="FootnoteReference"/>
          <w:sz w:val="18"/>
          <w:szCs w:val="18"/>
        </w:rPr>
        <w:footnoteRef/>
      </w:r>
      <w:r w:rsidRPr="00240644">
        <w:rPr>
          <w:sz w:val="18"/>
          <w:szCs w:val="18"/>
        </w:rPr>
        <w:t xml:space="preserve"> </w:t>
      </w:r>
      <w:r w:rsidR="003227EF" w:rsidRPr="00240644">
        <w:rPr>
          <w:sz w:val="18"/>
          <w:szCs w:val="18"/>
        </w:rPr>
        <w:t>The Student Handouts and Teacher Notes for the recommended Learning Activities provide background information on albinism,</w:t>
      </w:r>
      <w:r w:rsidR="0088327C">
        <w:rPr>
          <w:sz w:val="18"/>
          <w:szCs w:val="18"/>
        </w:rPr>
        <w:t xml:space="preserve"> alcohol sensitivity,</w:t>
      </w:r>
      <w:r w:rsidR="003227EF" w:rsidRPr="00240644">
        <w:rPr>
          <w:sz w:val="18"/>
          <w:szCs w:val="18"/>
        </w:rPr>
        <w:t xml:space="preserve"> hemophilia, lactose intolerance, muscular dystrophy and sickle cell anemia.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7F48"/>
    <w:multiLevelType w:val="hybridMultilevel"/>
    <w:tmpl w:val="636C9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570BC9"/>
    <w:multiLevelType w:val="hybridMultilevel"/>
    <w:tmpl w:val="7CE4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631F7"/>
    <w:multiLevelType w:val="multilevel"/>
    <w:tmpl w:val="343A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26D0A"/>
    <w:multiLevelType w:val="multilevel"/>
    <w:tmpl w:val="D56A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3B461C"/>
    <w:multiLevelType w:val="hybridMultilevel"/>
    <w:tmpl w:val="B2FC0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483986"/>
    <w:multiLevelType w:val="hybridMultilevel"/>
    <w:tmpl w:val="1E46E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7861BF"/>
    <w:multiLevelType w:val="hybridMultilevel"/>
    <w:tmpl w:val="14F2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83B84"/>
    <w:multiLevelType w:val="hybridMultilevel"/>
    <w:tmpl w:val="951AB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B85CC4"/>
    <w:multiLevelType w:val="hybridMultilevel"/>
    <w:tmpl w:val="0A18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E4C37"/>
    <w:multiLevelType w:val="hybridMultilevel"/>
    <w:tmpl w:val="207C85F8"/>
    <w:lvl w:ilvl="0" w:tplc="FDBCD708">
      <w:start w:val="1"/>
      <w:numFmt w:val="bullet"/>
      <w:lvlText w:val="-"/>
      <w:lvlJc w:val="left"/>
      <w:pPr>
        <w:tabs>
          <w:tab w:val="num" w:pos="360"/>
        </w:tabs>
        <w:ind w:left="360" w:hanging="360"/>
      </w:pPr>
      <w:rPr>
        <w:rFonts w:ascii="Courier New" w:hAnsi="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9"/>
  </w:num>
  <w:num w:numId="3">
    <w:abstractNumId w:val="7"/>
  </w:num>
  <w:num w:numId="4">
    <w:abstractNumId w:val="5"/>
  </w:num>
  <w:num w:numId="5">
    <w:abstractNumId w:val="0"/>
  </w:num>
  <w:num w:numId="6">
    <w:abstractNumId w:val="8"/>
  </w:num>
  <w:num w:numId="7">
    <w:abstractNumId w:val="6"/>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CD79654-F428-4E3E-A6C4-83DA0C1C4A9D}"/>
    <w:docVar w:name="dgnword-eventsink" w:val="2378778471424"/>
  </w:docVars>
  <w:rsids>
    <w:rsidRoot w:val="007801B6"/>
    <w:rsid w:val="00006DF4"/>
    <w:rsid w:val="00012A09"/>
    <w:rsid w:val="00012B31"/>
    <w:rsid w:val="000229F5"/>
    <w:rsid w:val="00024DE6"/>
    <w:rsid w:val="0004053E"/>
    <w:rsid w:val="000408F6"/>
    <w:rsid w:val="00050A6F"/>
    <w:rsid w:val="00066740"/>
    <w:rsid w:val="00066C5E"/>
    <w:rsid w:val="00075206"/>
    <w:rsid w:val="00077586"/>
    <w:rsid w:val="00084442"/>
    <w:rsid w:val="000975AE"/>
    <w:rsid w:val="000A2375"/>
    <w:rsid w:val="000B0B3B"/>
    <w:rsid w:val="000B18A6"/>
    <w:rsid w:val="000B2ED8"/>
    <w:rsid w:val="000E350B"/>
    <w:rsid w:val="000E675E"/>
    <w:rsid w:val="000F5712"/>
    <w:rsid w:val="000F67DA"/>
    <w:rsid w:val="000F6D0A"/>
    <w:rsid w:val="00100531"/>
    <w:rsid w:val="001052D6"/>
    <w:rsid w:val="001256FA"/>
    <w:rsid w:val="0013543B"/>
    <w:rsid w:val="00141226"/>
    <w:rsid w:val="001512DC"/>
    <w:rsid w:val="0015399D"/>
    <w:rsid w:val="00154666"/>
    <w:rsid w:val="001547C5"/>
    <w:rsid w:val="0016423B"/>
    <w:rsid w:val="001650CC"/>
    <w:rsid w:val="00171A90"/>
    <w:rsid w:val="00181D4A"/>
    <w:rsid w:val="00185849"/>
    <w:rsid w:val="0018685D"/>
    <w:rsid w:val="001A1A53"/>
    <w:rsid w:val="001C617A"/>
    <w:rsid w:val="001D199D"/>
    <w:rsid w:val="001D245F"/>
    <w:rsid w:val="001D61A8"/>
    <w:rsid w:val="001F61FC"/>
    <w:rsid w:val="002058CD"/>
    <w:rsid w:val="00213E31"/>
    <w:rsid w:val="0021471A"/>
    <w:rsid w:val="00214AEC"/>
    <w:rsid w:val="00222FE9"/>
    <w:rsid w:val="00225106"/>
    <w:rsid w:val="00226CA4"/>
    <w:rsid w:val="00240644"/>
    <w:rsid w:val="00266175"/>
    <w:rsid w:val="00280B99"/>
    <w:rsid w:val="00285E67"/>
    <w:rsid w:val="00287AE5"/>
    <w:rsid w:val="00294548"/>
    <w:rsid w:val="002975E8"/>
    <w:rsid w:val="002A060E"/>
    <w:rsid w:val="002B2A7D"/>
    <w:rsid w:val="002B51DB"/>
    <w:rsid w:val="002B6DB2"/>
    <w:rsid w:val="002C07CE"/>
    <w:rsid w:val="002C4A13"/>
    <w:rsid w:val="002C5959"/>
    <w:rsid w:val="002D1BA7"/>
    <w:rsid w:val="002F00DB"/>
    <w:rsid w:val="002F5F50"/>
    <w:rsid w:val="002F6CBA"/>
    <w:rsid w:val="00303E35"/>
    <w:rsid w:val="00305F34"/>
    <w:rsid w:val="00307414"/>
    <w:rsid w:val="00307D3C"/>
    <w:rsid w:val="00317ACF"/>
    <w:rsid w:val="003227EF"/>
    <w:rsid w:val="00322B42"/>
    <w:rsid w:val="00335EC4"/>
    <w:rsid w:val="003508BD"/>
    <w:rsid w:val="0035583D"/>
    <w:rsid w:val="003561E0"/>
    <w:rsid w:val="00357BBD"/>
    <w:rsid w:val="0036319C"/>
    <w:rsid w:val="00366A74"/>
    <w:rsid w:val="00376E8B"/>
    <w:rsid w:val="003815FD"/>
    <w:rsid w:val="00386A00"/>
    <w:rsid w:val="003968A9"/>
    <w:rsid w:val="003A3CAA"/>
    <w:rsid w:val="003A479F"/>
    <w:rsid w:val="003D0B2C"/>
    <w:rsid w:val="003D5E84"/>
    <w:rsid w:val="003F0E45"/>
    <w:rsid w:val="004214FE"/>
    <w:rsid w:val="00422082"/>
    <w:rsid w:val="00447928"/>
    <w:rsid w:val="00453BF6"/>
    <w:rsid w:val="004637A1"/>
    <w:rsid w:val="00493A37"/>
    <w:rsid w:val="004B0563"/>
    <w:rsid w:val="004C608A"/>
    <w:rsid w:val="004E17F1"/>
    <w:rsid w:val="004E2CAD"/>
    <w:rsid w:val="004E4B6D"/>
    <w:rsid w:val="005001D4"/>
    <w:rsid w:val="005042BE"/>
    <w:rsid w:val="005044FC"/>
    <w:rsid w:val="005062CB"/>
    <w:rsid w:val="00543931"/>
    <w:rsid w:val="005478BD"/>
    <w:rsid w:val="0055510D"/>
    <w:rsid w:val="00556752"/>
    <w:rsid w:val="00572EC1"/>
    <w:rsid w:val="0057571F"/>
    <w:rsid w:val="00594BB5"/>
    <w:rsid w:val="005970F4"/>
    <w:rsid w:val="005A3511"/>
    <w:rsid w:val="005A63F5"/>
    <w:rsid w:val="005A698E"/>
    <w:rsid w:val="005A79E1"/>
    <w:rsid w:val="005B04D6"/>
    <w:rsid w:val="005B3DE7"/>
    <w:rsid w:val="005B51B7"/>
    <w:rsid w:val="005C42D2"/>
    <w:rsid w:val="00607062"/>
    <w:rsid w:val="00614C45"/>
    <w:rsid w:val="00614E51"/>
    <w:rsid w:val="00630F63"/>
    <w:rsid w:val="00634CD2"/>
    <w:rsid w:val="00641658"/>
    <w:rsid w:val="0064425F"/>
    <w:rsid w:val="006463CA"/>
    <w:rsid w:val="00687607"/>
    <w:rsid w:val="00694258"/>
    <w:rsid w:val="006A693D"/>
    <w:rsid w:val="006B2FDA"/>
    <w:rsid w:val="006C0F7A"/>
    <w:rsid w:val="006D141E"/>
    <w:rsid w:val="006D3950"/>
    <w:rsid w:val="006D62F4"/>
    <w:rsid w:val="006E2EAF"/>
    <w:rsid w:val="006F76C9"/>
    <w:rsid w:val="00700CBD"/>
    <w:rsid w:val="00707EAF"/>
    <w:rsid w:val="0074786E"/>
    <w:rsid w:val="00751DA0"/>
    <w:rsid w:val="00762BCD"/>
    <w:rsid w:val="00767D7F"/>
    <w:rsid w:val="00774390"/>
    <w:rsid w:val="00775CE2"/>
    <w:rsid w:val="007801B6"/>
    <w:rsid w:val="00785E80"/>
    <w:rsid w:val="00790710"/>
    <w:rsid w:val="007A0033"/>
    <w:rsid w:val="007B184A"/>
    <w:rsid w:val="007B3D3A"/>
    <w:rsid w:val="007B40C9"/>
    <w:rsid w:val="007C62A2"/>
    <w:rsid w:val="007D2A4F"/>
    <w:rsid w:val="007E4DF9"/>
    <w:rsid w:val="007F0BE9"/>
    <w:rsid w:val="008009F6"/>
    <w:rsid w:val="008027CA"/>
    <w:rsid w:val="00812EE5"/>
    <w:rsid w:val="00816692"/>
    <w:rsid w:val="00816A39"/>
    <w:rsid w:val="00822A8F"/>
    <w:rsid w:val="008377E5"/>
    <w:rsid w:val="00840731"/>
    <w:rsid w:val="0084620F"/>
    <w:rsid w:val="008525A1"/>
    <w:rsid w:val="008578B0"/>
    <w:rsid w:val="008706C2"/>
    <w:rsid w:val="0088327C"/>
    <w:rsid w:val="008B5B50"/>
    <w:rsid w:val="008B7289"/>
    <w:rsid w:val="008B78FA"/>
    <w:rsid w:val="008C44AD"/>
    <w:rsid w:val="008C778D"/>
    <w:rsid w:val="008D2A60"/>
    <w:rsid w:val="008E7070"/>
    <w:rsid w:val="008F28C8"/>
    <w:rsid w:val="008F55F9"/>
    <w:rsid w:val="008F6118"/>
    <w:rsid w:val="00901E1A"/>
    <w:rsid w:val="0090568C"/>
    <w:rsid w:val="00915896"/>
    <w:rsid w:val="00933C3A"/>
    <w:rsid w:val="0093560D"/>
    <w:rsid w:val="009430B9"/>
    <w:rsid w:val="00951713"/>
    <w:rsid w:val="009657D2"/>
    <w:rsid w:val="0096688C"/>
    <w:rsid w:val="00974A6F"/>
    <w:rsid w:val="00977429"/>
    <w:rsid w:val="00985191"/>
    <w:rsid w:val="009A3978"/>
    <w:rsid w:val="009A4BB0"/>
    <w:rsid w:val="009C474E"/>
    <w:rsid w:val="009D276B"/>
    <w:rsid w:val="00A05178"/>
    <w:rsid w:val="00A05EBA"/>
    <w:rsid w:val="00A06AFF"/>
    <w:rsid w:val="00A1488E"/>
    <w:rsid w:val="00A24283"/>
    <w:rsid w:val="00A24E00"/>
    <w:rsid w:val="00A32444"/>
    <w:rsid w:val="00A52444"/>
    <w:rsid w:val="00A53F3B"/>
    <w:rsid w:val="00A8781B"/>
    <w:rsid w:val="00A92030"/>
    <w:rsid w:val="00AB08B2"/>
    <w:rsid w:val="00AB12EE"/>
    <w:rsid w:val="00AC52C7"/>
    <w:rsid w:val="00AF0299"/>
    <w:rsid w:val="00AF41CE"/>
    <w:rsid w:val="00AF6FFF"/>
    <w:rsid w:val="00B0242B"/>
    <w:rsid w:val="00B027B2"/>
    <w:rsid w:val="00B27566"/>
    <w:rsid w:val="00B27D2F"/>
    <w:rsid w:val="00B36EDE"/>
    <w:rsid w:val="00B43CD2"/>
    <w:rsid w:val="00B50539"/>
    <w:rsid w:val="00B61FC3"/>
    <w:rsid w:val="00B67A9E"/>
    <w:rsid w:val="00B749A0"/>
    <w:rsid w:val="00BA08B9"/>
    <w:rsid w:val="00BB076C"/>
    <w:rsid w:val="00BB4DC4"/>
    <w:rsid w:val="00BD51E1"/>
    <w:rsid w:val="00BD56DB"/>
    <w:rsid w:val="00BE5343"/>
    <w:rsid w:val="00C0557E"/>
    <w:rsid w:val="00C15B5E"/>
    <w:rsid w:val="00C4199B"/>
    <w:rsid w:val="00C4254A"/>
    <w:rsid w:val="00C56F53"/>
    <w:rsid w:val="00C57AE5"/>
    <w:rsid w:val="00C6093D"/>
    <w:rsid w:val="00C615C4"/>
    <w:rsid w:val="00C618DD"/>
    <w:rsid w:val="00C82394"/>
    <w:rsid w:val="00C87D20"/>
    <w:rsid w:val="00C90C7C"/>
    <w:rsid w:val="00C91A9A"/>
    <w:rsid w:val="00CA62B0"/>
    <w:rsid w:val="00CB1AE7"/>
    <w:rsid w:val="00CC2840"/>
    <w:rsid w:val="00CC7F43"/>
    <w:rsid w:val="00CE082A"/>
    <w:rsid w:val="00CE5A04"/>
    <w:rsid w:val="00CE717A"/>
    <w:rsid w:val="00CF7ADE"/>
    <w:rsid w:val="00CF7BC5"/>
    <w:rsid w:val="00D35796"/>
    <w:rsid w:val="00D36FEB"/>
    <w:rsid w:val="00D40635"/>
    <w:rsid w:val="00D5792C"/>
    <w:rsid w:val="00D71E25"/>
    <w:rsid w:val="00D74B99"/>
    <w:rsid w:val="00D82C37"/>
    <w:rsid w:val="00DB3764"/>
    <w:rsid w:val="00DB7587"/>
    <w:rsid w:val="00DC44D0"/>
    <w:rsid w:val="00DC48E7"/>
    <w:rsid w:val="00DC50B0"/>
    <w:rsid w:val="00DD2BFC"/>
    <w:rsid w:val="00DD7D60"/>
    <w:rsid w:val="00DD7FC8"/>
    <w:rsid w:val="00DE10D2"/>
    <w:rsid w:val="00DE453E"/>
    <w:rsid w:val="00DE6044"/>
    <w:rsid w:val="00DE701F"/>
    <w:rsid w:val="00DF5806"/>
    <w:rsid w:val="00DF710E"/>
    <w:rsid w:val="00E04C75"/>
    <w:rsid w:val="00E23295"/>
    <w:rsid w:val="00E36575"/>
    <w:rsid w:val="00E5133E"/>
    <w:rsid w:val="00E54CFE"/>
    <w:rsid w:val="00E64B4E"/>
    <w:rsid w:val="00E80AE5"/>
    <w:rsid w:val="00E95209"/>
    <w:rsid w:val="00E97693"/>
    <w:rsid w:val="00EB11D7"/>
    <w:rsid w:val="00EC04DE"/>
    <w:rsid w:val="00EC4B27"/>
    <w:rsid w:val="00ED5DAE"/>
    <w:rsid w:val="00EE2217"/>
    <w:rsid w:val="00EF2A23"/>
    <w:rsid w:val="00EF456E"/>
    <w:rsid w:val="00EF51DD"/>
    <w:rsid w:val="00EF7A76"/>
    <w:rsid w:val="00F24DE0"/>
    <w:rsid w:val="00F252E8"/>
    <w:rsid w:val="00F254CC"/>
    <w:rsid w:val="00F41F8A"/>
    <w:rsid w:val="00F46B9E"/>
    <w:rsid w:val="00F66917"/>
    <w:rsid w:val="00F74713"/>
    <w:rsid w:val="00F75B22"/>
    <w:rsid w:val="00F82B81"/>
    <w:rsid w:val="00F90ACD"/>
    <w:rsid w:val="00FB42FB"/>
    <w:rsid w:val="00FB4DCB"/>
    <w:rsid w:val="00FD09D0"/>
    <w:rsid w:val="00FD18CF"/>
    <w:rsid w:val="00FD2B19"/>
    <w:rsid w:val="00FD7486"/>
    <w:rsid w:val="00FE225D"/>
    <w:rsid w:val="00FE4F42"/>
    <w:rsid w:val="00FE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01E5F"/>
  <w15:docId w15:val="{EDB6DDAA-6A8B-4006-AA01-8DC9F6D4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9C474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12B31"/>
    <w:pPr>
      <w:tabs>
        <w:tab w:val="center" w:pos="4320"/>
        <w:tab w:val="right" w:pos="8640"/>
      </w:tabs>
    </w:pPr>
  </w:style>
  <w:style w:type="character" w:styleId="PageNumber">
    <w:name w:val="page number"/>
    <w:basedOn w:val="DefaultParagraphFont"/>
    <w:rsid w:val="00012B31"/>
  </w:style>
  <w:style w:type="table" w:styleId="TableGrid">
    <w:name w:val="Table Grid"/>
    <w:basedOn w:val="TableNormal"/>
    <w:rsid w:val="00012B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E5A04"/>
    <w:rPr>
      <w:color w:val="0000FF"/>
      <w:u w:val="single"/>
    </w:rPr>
  </w:style>
  <w:style w:type="paragraph" w:styleId="FootnoteText">
    <w:name w:val="footnote text"/>
    <w:basedOn w:val="Normal"/>
    <w:semiHidden/>
    <w:rsid w:val="00DD2BFC"/>
    <w:rPr>
      <w:sz w:val="20"/>
      <w:szCs w:val="20"/>
    </w:rPr>
  </w:style>
  <w:style w:type="character" w:styleId="FootnoteReference">
    <w:name w:val="footnote reference"/>
    <w:rsid w:val="00DD2BFC"/>
    <w:rPr>
      <w:vertAlign w:val="superscript"/>
    </w:rPr>
  </w:style>
  <w:style w:type="paragraph" w:styleId="BalloonText">
    <w:name w:val="Balloon Text"/>
    <w:basedOn w:val="Normal"/>
    <w:link w:val="BalloonTextChar"/>
    <w:rsid w:val="00EF7A76"/>
    <w:rPr>
      <w:rFonts w:ascii="Tahoma" w:hAnsi="Tahoma" w:cs="Tahoma"/>
      <w:sz w:val="16"/>
      <w:szCs w:val="16"/>
    </w:rPr>
  </w:style>
  <w:style w:type="character" w:customStyle="1" w:styleId="BalloonTextChar">
    <w:name w:val="Balloon Text Char"/>
    <w:link w:val="BalloonText"/>
    <w:rsid w:val="00EF7A76"/>
    <w:rPr>
      <w:rFonts w:ascii="Tahoma" w:hAnsi="Tahoma" w:cs="Tahoma"/>
      <w:sz w:val="16"/>
      <w:szCs w:val="16"/>
    </w:rPr>
  </w:style>
  <w:style w:type="character" w:styleId="FollowedHyperlink">
    <w:name w:val="FollowedHyperlink"/>
    <w:rsid w:val="008F28C8"/>
    <w:rPr>
      <w:color w:val="800080"/>
      <w:u w:val="single"/>
    </w:rPr>
  </w:style>
  <w:style w:type="paragraph" w:styleId="ListParagraph">
    <w:name w:val="List Paragraph"/>
    <w:basedOn w:val="Normal"/>
    <w:uiPriority w:val="34"/>
    <w:qFormat/>
    <w:rsid w:val="00185849"/>
    <w:pPr>
      <w:ind w:left="720"/>
      <w:contextualSpacing/>
    </w:pPr>
  </w:style>
  <w:style w:type="character" w:customStyle="1" w:styleId="Heading1Char">
    <w:name w:val="Heading 1 Char"/>
    <w:basedOn w:val="DefaultParagraphFont"/>
    <w:link w:val="Heading1"/>
    <w:uiPriority w:val="9"/>
    <w:rsid w:val="009C474E"/>
    <w:rPr>
      <w:b/>
      <w:bCs/>
      <w:kern w:val="36"/>
      <w:sz w:val="48"/>
      <w:szCs w:val="48"/>
    </w:rPr>
  </w:style>
  <w:style w:type="paragraph" w:customStyle="1" w:styleId="active">
    <w:name w:val="active"/>
    <w:basedOn w:val="Normal"/>
    <w:rsid w:val="009C474E"/>
    <w:pPr>
      <w:spacing w:before="100" w:beforeAutospacing="1" w:after="100" w:afterAutospacing="1"/>
    </w:pPr>
  </w:style>
  <w:style w:type="paragraph" w:customStyle="1" w:styleId="taxonomyterm24">
    <w:name w:val="taxonomy_term_24"/>
    <w:basedOn w:val="Normal"/>
    <w:rsid w:val="009C474E"/>
    <w:pPr>
      <w:spacing w:before="100" w:beforeAutospacing="1" w:after="100" w:afterAutospacing="1"/>
    </w:pPr>
  </w:style>
  <w:style w:type="paragraph" w:customStyle="1" w:styleId="taxonomyterm1144">
    <w:name w:val="taxonomy_term_1144"/>
    <w:basedOn w:val="Normal"/>
    <w:rsid w:val="009C474E"/>
    <w:pPr>
      <w:spacing w:before="100" w:beforeAutospacing="1" w:after="100" w:afterAutospacing="1"/>
    </w:pPr>
  </w:style>
  <w:style w:type="paragraph" w:customStyle="1" w:styleId="taxonomyterm1147">
    <w:name w:val="taxonomy_term_1147"/>
    <w:basedOn w:val="Normal"/>
    <w:rsid w:val="009C474E"/>
    <w:pPr>
      <w:spacing w:before="100" w:beforeAutospacing="1" w:after="100" w:afterAutospacing="1"/>
    </w:pPr>
  </w:style>
  <w:style w:type="paragraph" w:customStyle="1" w:styleId="taxonomyterm1153">
    <w:name w:val="taxonomy_term_1153"/>
    <w:basedOn w:val="Normal"/>
    <w:rsid w:val="009C474E"/>
    <w:pPr>
      <w:spacing w:before="100" w:beforeAutospacing="1" w:after="100" w:afterAutospacing="1"/>
    </w:pPr>
  </w:style>
  <w:style w:type="paragraph" w:customStyle="1" w:styleId="taxonomyterm1140">
    <w:name w:val="taxonomy_term_1140"/>
    <w:basedOn w:val="Normal"/>
    <w:rsid w:val="009C474E"/>
    <w:pPr>
      <w:spacing w:before="100" w:beforeAutospacing="1" w:after="100" w:afterAutospacing="1"/>
    </w:pPr>
  </w:style>
  <w:style w:type="paragraph" w:customStyle="1" w:styleId="taxonomyterm661">
    <w:name w:val="taxonomy_term_661"/>
    <w:basedOn w:val="Normal"/>
    <w:rsid w:val="009C474E"/>
    <w:pPr>
      <w:spacing w:before="100" w:beforeAutospacing="1" w:after="100" w:afterAutospacing="1"/>
    </w:pPr>
  </w:style>
  <w:style w:type="paragraph" w:styleId="NormalWeb">
    <w:name w:val="Normal (Web)"/>
    <w:basedOn w:val="Normal"/>
    <w:uiPriority w:val="99"/>
    <w:semiHidden/>
    <w:unhideWhenUsed/>
    <w:rsid w:val="009C474E"/>
    <w:pPr>
      <w:spacing w:before="100" w:beforeAutospacing="1" w:after="100" w:afterAutospacing="1"/>
    </w:pPr>
  </w:style>
  <w:style w:type="character" w:styleId="UnresolvedMention">
    <w:name w:val="Unresolved Mention"/>
    <w:basedOn w:val="DefaultParagraphFont"/>
    <w:uiPriority w:val="99"/>
    <w:semiHidden/>
    <w:unhideWhenUsed/>
    <w:rsid w:val="000B0B3B"/>
    <w:rPr>
      <w:color w:val="605E5C"/>
      <w:shd w:val="clear" w:color="auto" w:fill="E1DFDD"/>
    </w:rPr>
  </w:style>
  <w:style w:type="character" w:styleId="Emphasis">
    <w:name w:val="Emphasis"/>
    <w:qFormat/>
    <w:rsid w:val="00E2329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856564">
      <w:bodyDiv w:val="1"/>
      <w:marLeft w:val="0"/>
      <w:marRight w:val="0"/>
      <w:marTop w:val="0"/>
      <w:marBottom w:val="0"/>
      <w:divBdr>
        <w:top w:val="none" w:sz="0" w:space="0" w:color="auto"/>
        <w:left w:val="none" w:sz="0" w:space="0" w:color="auto"/>
        <w:bottom w:val="none" w:sz="0" w:space="0" w:color="auto"/>
        <w:right w:val="none" w:sz="0" w:space="0" w:color="auto"/>
      </w:divBdr>
      <w:divsChild>
        <w:div w:id="910583296">
          <w:marLeft w:val="0"/>
          <w:marRight w:val="0"/>
          <w:marTop w:val="0"/>
          <w:marBottom w:val="75"/>
          <w:divBdr>
            <w:top w:val="none" w:sz="0" w:space="0" w:color="auto"/>
            <w:left w:val="none" w:sz="0" w:space="0" w:color="auto"/>
            <w:bottom w:val="none" w:sz="0" w:space="0" w:color="auto"/>
            <w:right w:val="none" w:sz="0" w:space="0" w:color="auto"/>
          </w:divBdr>
        </w:div>
        <w:div w:id="1937781701">
          <w:marLeft w:val="0"/>
          <w:marRight w:val="0"/>
          <w:marTop w:val="0"/>
          <w:marBottom w:val="0"/>
          <w:divBdr>
            <w:top w:val="none" w:sz="0" w:space="0" w:color="auto"/>
            <w:left w:val="none" w:sz="0" w:space="0" w:color="auto"/>
            <w:bottom w:val="none" w:sz="0" w:space="0" w:color="auto"/>
            <w:right w:val="none" w:sz="0" w:space="0" w:color="auto"/>
          </w:divBdr>
          <w:divsChild>
            <w:div w:id="659235779">
              <w:marLeft w:val="0"/>
              <w:marRight w:val="0"/>
              <w:marTop w:val="0"/>
              <w:marBottom w:val="0"/>
              <w:divBdr>
                <w:top w:val="none" w:sz="0" w:space="0" w:color="auto"/>
                <w:left w:val="none" w:sz="0" w:space="0" w:color="auto"/>
                <w:bottom w:val="none" w:sz="0" w:space="0" w:color="auto"/>
                <w:right w:val="none" w:sz="0" w:space="0" w:color="auto"/>
              </w:divBdr>
              <w:divsChild>
                <w:div w:id="1011568843">
                  <w:marLeft w:val="0"/>
                  <w:marRight w:val="0"/>
                  <w:marTop w:val="0"/>
                  <w:marBottom w:val="0"/>
                  <w:divBdr>
                    <w:top w:val="none" w:sz="0" w:space="0" w:color="auto"/>
                    <w:left w:val="none" w:sz="0" w:space="0" w:color="auto"/>
                    <w:bottom w:val="none" w:sz="0" w:space="0" w:color="auto"/>
                    <w:right w:val="none" w:sz="0" w:space="0" w:color="auto"/>
                  </w:divBdr>
                  <w:divsChild>
                    <w:div w:id="575360347">
                      <w:marLeft w:val="0"/>
                      <w:marRight w:val="0"/>
                      <w:marTop w:val="0"/>
                      <w:marBottom w:val="0"/>
                      <w:divBdr>
                        <w:top w:val="none" w:sz="0" w:space="0" w:color="auto"/>
                        <w:left w:val="none" w:sz="0" w:space="0" w:color="auto"/>
                        <w:bottom w:val="none" w:sz="0" w:space="0" w:color="auto"/>
                        <w:right w:val="none" w:sz="0" w:space="0" w:color="auto"/>
                      </w:divBdr>
                    </w:div>
                  </w:divsChild>
                </w:div>
                <w:div w:id="7621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endipstudio.org/exchange/bioactivities/GeneticsConcepts" TargetMode="External"/><Relationship Id="rId13" Type="http://schemas.openxmlformats.org/officeDocument/2006/relationships/hyperlink" Target="https://serendipstudio.org/sci_edu/waldron/" TargetMode="External"/><Relationship Id="rId18" Type="http://schemas.openxmlformats.org/officeDocument/2006/relationships/hyperlink" Target="https://serendipstudio.org/exchange/waldron/uvmutations" TargetMode="External"/><Relationship Id="rId26" Type="http://schemas.openxmlformats.org/officeDocument/2006/relationships/hyperlink" Target="http://www.biologyreference.com/Fo-Gr/Gene.html" TargetMode="External"/><Relationship Id="rId3" Type="http://schemas.openxmlformats.org/officeDocument/2006/relationships/styles" Target="styles.xml"/><Relationship Id="rId21" Type="http://schemas.openxmlformats.org/officeDocument/2006/relationships/hyperlink" Target="https://serendipstudio.org/exchange/bioactivities/GeneEdit" TargetMode="External"/><Relationship Id="rId7" Type="http://schemas.openxmlformats.org/officeDocument/2006/relationships/endnotes" Target="endnotes.xml"/><Relationship Id="rId12" Type="http://schemas.openxmlformats.org/officeDocument/2006/relationships/hyperlink" Target="https://serendipstudio.org/exchange/waldron/dna" TargetMode="External"/><Relationship Id="rId17" Type="http://schemas.openxmlformats.org/officeDocument/2006/relationships/hyperlink" Target="https://serendipstudio.org/exchange/bioactivities/mutation" TargetMode="External"/><Relationship Id="rId25" Type="http://schemas.openxmlformats.org/officeDocument/2006/relationships/hyperlink" Target="https://serendipstudio.org/exchange/bioactivities/HIV" TargetMode="External"/><Relationship Id="rId2" Type="http://schemas.openxmlformats.org/officeDocument/2006/relationships/numbering" Target="numbering.xml"/><Relationship Id="rId16" Type="http://schemas.openxmlformats.org/officeDocument/2006/relationships/hyperlink" Target="https://serendipstudio.org/exchange/bioactivities/trans" TargetMode="External"/><Relationship Id="rId20" Type="http://schemas.openxmlformats.org/officeDocument/2006/relationships/hyperlink" Target="https://serendipstudio.org/exchange/bioactivities/geneticenginee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endipstudio.org/exchange/bioactivities/DNA" TargetMode="External"/><Relationship Id="rId24" Type="http://schemas.openxmlformats.org/officeDocument/2006/relationships/hyperlink" Target="https://serendipstudio.org/exchange/bioactivities/molbiovocab" TargetMode="External"/><Relationship Id="rId5" Type="http://schemas.openxmlformats.org/officeDocument/2006/relationships/webSettings" Target="webSettings.xml"/><Relationship Id="rId15" Type="http://schemas.openxmlformats.org/officeDocument/2006/relationships/hyperlink" Target="https://serendipstudio.org/sci_edu/waldron/" TargetMode="External"/><Relationship Id="rId23" Type="http://schemas.openxmlformats.org/officeDocument/2006/relationships/hyperlink" Target="https://discoveringthegenome.org/resources-introduction-genomics" TargetMode="External"/><Relationship Id="rId28" Type="http://schemas.openxmlformats.org/officeDocument/2006/relationships/footer" Target="footer1.xml"/><Relationship Id="rId10" Type="http://schemas.openxmlformats.org/officeDocument/2006/relationships/hyperlink" Target="https://serendipstudio.org/exchange/bioactivities/proteins" TargetMode="External"/><Relationship Id="rId19" Type="http://schemas.openxmlformats.org/officeDocument/2006/relationships/hyperlink" Target="https://serendipstudio.org/exchange/bioactivities/RedBloodCell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xtgenscience.org/" TargetMode="External"/><Relationship Id="rId14" Type="http://schemas.openxmlformats.org/officeDocument/2006/relationships/hyperlink" Target="https://serendipstudio.org/exchange/bioactivities/trans" TargetMode="External"/><Relationship Id="rId22" Type="http://schemas.openxmlformats.org/officeDocument/2006/relationships/hyperlink" Target="https://learn.genetics.utah.edu/content/basics/" TargetMode="External"/><Relationship Id="rId27" Type="http://schemas.openxmlformats.org/officeDocument/2006/relationships/hyperlink" Target="https://ghr.nlm.nih.gov/primer"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rendipstudio.org/exchange/bioactivities/Mol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AD3AC-525C-41EF-AB5D-CC05DC8E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3386</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Molecular biology overview</vt:lpstr>
    </vt:vector>
  </TitlesOfParts>
  <Company>University of Pennsylvania</Company>
  <LinksUpToDate>false</LinksUpToDate>
  <CharactersWithSpaces>22645</CharactersWithSpaces>
  <SharedDoc>false</SharedDoc>
  <HLinks>
    <vt:vector size="120" baseType="variant">
      <vt:variant>
        <vt:i4>7995451</vt:i4>
      </vt:variant>
      <vt:variant>
        <vt:i4>54</vt:i4>
      </vt:variant>
      <vt:variant>
        <vt:i4>0</vt:i4>
      </vt:variant>
      <vt:variant>
        <vt:i4>5</vt:i4>
      </vt:variant>
      <vt:variant>
        <vt:lpwstr>http://www.biologyreference.com/Fo-Gr/Gene.html</vt:lpwstr>
      </vt:variant>
      <vt:variant>
        <vt:lpwstr/>
      </vt:variant>
      <vt:variant>
        <vt:i4>7798910</vt:i4>
      </vt:variant>
      <vt:variant>
        <vt:i4>51</vt:i4>
      </vt:variant>
      <vt:variant>
        <vt:i4>0</vt:i4>
      </vt:variant>
      <vt:variant>
        <vt:i4>5</vt:i4>
      </vt:variant>
      <vt:variant>
        <vt:lpwstr>http://serendip.brynmawr.edu/exchange/bioactivities/cancer</vt:lpwstr>
      </vt:variant>
      <vt:variant>
        <vt:lpwstr/>
      </vt:variant>
      <vt:variant>
        <vt:i4>7209086</vt:i4>
      </vt:variant>
      <vt:variant>
        <vt:i4>48</vt:i4>
      </vt:variant>
      <vt:variant>
        <vt:i4>0</vt:i4>
      </vt:variant>
      <vt:variant>
        <vt:i4>5</vt:i4>
      </vt:variant>
      <vt:variant>
        <vt:lpwstr>http://serendip.brynmawr.edu/exchange/bioactivities/HIV</vt:lpwstr>
      </vt:variant>
      <vt:variant>
        <vt:lpwstr/>
      </vt:variant>
      <vt:variant>
        <vt:i4>7012459</vt:i4>
      </vt:variant>
      <vt:variant>
        <vt:i4>45</vt:i4>
      </vt:variant>
      <vt:variant>
        <vt:i4>0</vt:i4>
      </vt:variant>
      <vt:variant>
        <vt:i4>5</vt:i4>
      </vt:variant>
      <vt:variant>
        <vt:lpwstr>http://serendip.brynmawr.edu/exchange/bioactivities/molbiovocab</vt:lpwstr>
      </vt:variant>
      <vt:variant>
        <vt:lpwstr/>
      </vt:variant>
      <vt:variant>
        <vt:i4>589831</vt:i4>
      </vt:variant>
      <vt:variant>
        <vt:i4>42</vt:i4>
      </vt:variant>
      <vt:variant>
        <vt:i4>0</vt:i4>
      </vt:variant>
      <vt:variant>
        <vt:i4>5</vt:i4>
      </vt:variant>
      <vt:variant>
        <vt:lpwstr>http://molo.concord.org/</vt:lpwstr>
      </vt:variant>
      <vt:variant>
        <vt:lpwstr/>
      </vt:variant>
      <vt:variant>
        <vt:i4>7209065</vt:i4>
      </vt:variant>
      <vt:variant>
        <vt:i4>39</vt:i4>
      </vt:variant>
      <vt:variant>
        <vt:i4>0</vt:i4>
      </vt:variant>
      <vt:variant>
        <vt:i4>5</vt:i4>
      </vt:variant>
      <vt:variant>
        <vt:lpwstr>http://serendip.brynmawr.edu/exchange/bioactivities/GoldenRice</vt:lpwstr>
      </vt:variant>
      <vt:variant>
        <vt:lpwstr/>
      </vt:variant>
      <vt:variant>
        <vt:i4>6750314</vt:i4>
      </vt:variant>
      <vt:variant>
        <vt:i4>36</vt:i4>
      </vt:variant>
      <vt:variant>
        <vt:i4>0</vt:i4>
      </vt:variant>
      <vt:variant>
        <vt:i4>5</vt:i4>
      </vt:variant>
      <vt:variant>
        <vt:lpwstr>http://serendip.brynmawr.edu/exchange/bioactivities/geneticengineer</vt:lpwstr>
      </vt:variant>
      <vt:variant>
        <vt:lpwstr/>
      </vt:variant>
      <vt:variant>
        <vt:i4>1310740</vt:i4>
      </vt:variant>
      <vt:variant>
        <vt:i4>33</vt:i4>
      </vt:variant>
      <vt:variant>
        <vt:i4>0</vt:i4>
      </vt:variant>
      <vt:variant>
        <vt:i4>5</vt:i4>
      </vt:variant>
      <vt:variant>
        <vt:lpwstr>http://serendip.brynmawr.edu/exchange/bioactivities/mutation</vt:lpwstr>
      </vt:variant>
      <vt:variant>
        <vt:lpwstr/>
      </vt:variant>
      <vt:variant>
        <vt:i4>1703951</vt:i4>
      </vt:variant>
      <vt:variant>
        <vt:i4>30</vt:i4>
      </vt:variant>
      <vt:variant>
        <vt:i4>0</vt:i4>
      </vt:variant>
      <vt:variant>
        <vt:i4>5</vt:i4>
      </vt:variant>
      <vt:variant>
        <vt:lpwstr>http://serendip.brynmawr.edu/exchange/bioactivities/GeneticsInherited</vt:lpwstr>
      </vt:variant>
      <vt:variant>
        <vt:lpwstr/>
      </vt:variant>
      <vt:variant>
        <vt:i4>852081</vt:i4>
      </vt:variant>
      <vt:variant>
        <vt:i4>27</vt:i4>
      </vt:variant>
      <vt:variant>
        <vt:i4>0</vt:i4>
      </vt:variant>
      <vt:variant>
        <vt:i4>5</vt:i4>
      </vt:variant>
      <vt:variant>
        <vt:lpwstr>http://serendip.brynmawr.edu/sci_edu/waldron/</vt:lpwstr>
      </vt:variant>
      <vt:variant>
        <vt:lpwstr>trans</vt:lpwstr>
      </vt:variant>
      <vt:variant>
        <vt:i4>1376283</vt:i4>
      </vt:variant>
      <vt:variant>
        <vt:i4>24</vt:i4>
      </vt:variant>
      <vt:variant>
        <vt:i4>0</vt:i4>
      </vt:variant>
      <vt:variant>
        <vt:i4>5</vt:i4>
      </vt:variant>
      <vt:variant>
        <vt:lpwstr>http://learn.genetics.utah.edu/content/molecules/</vt:lpwstr>
      </vt:variant>
      <vt:variant>
        <vt:lpwstr/>
      </vt:variant>
      <vt:variant>
        <vt:i4>1048606</vt:i4>
      </vt:variant>
      <vt:variant>
        <vt:i4>21</vt:i4>
      </vt:variant>
      <vt:variant>
        <vt:i4>0</vt:i4>
      </vt:variant>
      <vt:variant>
        <vt:i4>5</vt:i4>
      </vt:variant>
      <vt:variant>
        <vt:lpwstr>http://serendip.brynmawr.edu/exchange/bioactivities/basepair</vt:lpwstr>
      </vt:variant>
      <vt:variant>
        <vt:lpwstr/>
      </vt:variant>
      <vt:variant>
        <vt:i4>852081</vt:i4>
      </vt:variant>
      <vt:variant>
        <vt:i4>18</vt:i4>
      </vt:variant>
      <vt:variant>
        <vt:i4>0</vt:i4>
      </vt:variant>
      <vt:variant>
        <vt:i4>5</vt:i4>
      </vt:variant>
      <vt:variant>
        <vt:lpwstr>http://serendip.brynmawr.edu/sci_edu/waldron/</vt:lpwstr>
      </vt:variant>
      <vt:variant>
        <vt:lpwstr>trans</vt:lpwstr>
      </vt:variant>
      <vt:variant>
        <vt:i4>8323072</vt:i4>
      </vt:variant>
      <vt:variant>
        <vt:i4>15</vt:i4>
      </vt:variant>
      <vt:variant>
        <vt:i4>0</vt:i4>
      </vt:variant>
      <vt:variant>
        <vt:i4>5</vt:i4>
      </vt:variant>
      <vt:variant>
        <vt:lpwstr>http://serendip.brynmawr.edu/sci_edu/waldron/</vt:lpwstr>
      </vt:variant>
      <vt:variant>
        <vt:lpwstr>dna</vt:lpwstr>
      </vt:variant>
      <vt:variant>
        <vt:i4>983114</vt:i4>
      </vt:variant>
      <vt:variant>
        <vt:i4>12</vt:i4>
      </vt:variant>
      <vt:variant>
        <vt:i4>0</vt:i4>
      </vt:variant>
      <vt:variant>
        <vt:i4>5</vt:i4>
      </vt:variant>
      <vt:variant>
        <vt:lpwstr>http://www.pbs.org/wgbh/aso/tryit/dna/shockwave.html</vt:lpwstr>
      </vt:variant>
      <vt:variant>
        <vt:lpwstr/>
      </vt:variant>
      <vt:variant>
        <vt:i4>6881394</vt:i4>
      </vt:variant>
      <vt:variant>
        <vt:i4>9</vt:i4>
      </vt:variant>
      <vt:variant>
        <vt:i4>0</vt:i4>
      </vt:variant>
      <vt:variant>
        <vt:i4>5</vt:i4>
      </vt:variant>
      <vt:variant>
        <vt:lpwstr>http://serendip.brynmawr.edu/exchange/bioactivities/DNA</vt:lpwstr>
      </vt:variant>
      <vt:variant>
        <vt:lpwstr/>
      </vt:variant>
      <vt:variant>
        <vt:i4>1769474</vt:i4>
      </vt:variant>
      <vt:variant>
        <vt:i4>6</vt:i4>
      </vt:variant>
      <vt:variant>
        <vt:i4>0</vt:i4>
      </vt:variant>
      <vt:variant>
        <vt:i4>5</vt:i4>
      </vt:variant>
      <vt:variant>
        <vt:lpwstr>http://serendip.brynmawr.edu/exchange/bioactivities/proteins</vt:lpwstr>
      </vt:variant>
      <vt:variant>
        <vt:lpwstr/>
      </vt:variant>
      <vt:variant>
        <vt:i4>2228285</vt:i4>
      </vt:variant>
      <vt:variant>
        <vt:i4>3</vt:i4>
      </vt:variant>
      <vt:variant>
        <vt:i4>0</vt:i4>
      </vt:variant>
      <vt:variant>
        <vt:i4>5</vt:i4>
      </vt:variant>
      <vt:variant>
        <vt:lpwstr>http://www.nextgenscience.org/</vt:lpwstr>
      </vt:variant>
      <vt:variant>
        <vt:lpwstr/>
      </vt:variant>
      <vt:variant>
        <vt:i4>1179668</vt:i4>
      </vt:variant>
      <vt:variant>
        <vt:i4>0</vt:i4>
      </vt:variant>
      <vt:variant>
        <vt:i4>0</vt:i4>
      </vt:variant>
      <vt:variant>
        <vt:i4>5</vt:i4>
      </vt:variant>
      <vt:variant>
        <vt:lpwstr>http://serendip.brynmawr.edu/exchange/bioactivities/GeneticsConcepts</vt:lpwstr>
      </vt:variant>
      <vt:variant>
        <vt:lpwstr/>
      </vt:variant>
      <vt:variant>
        <vt:i4>6619262</vt:i4>
      </vt:variant>
      <vt:variant>
        <vt:i4>0</vt:i4>
      </vt:variant>
      <vt:variant>
        <vt:i4>0</vt:i4>
      </vt:variant>
      <vt:variant>
        <vt:i4>5</vt:i4>
      </vt:variant>
      <vt:variant>
        <vt:lpwstr>http://serendip.brynmawr.edu/exchange/bioactivities/MolBio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biology overview</dc:title>
  <dc:creator>Ingrid Waldron</dc:creator>
  <cp:lastModifiedBy>Ingrid Waldron</cp:lastModifiedBy>
  <cp:revision>4</cp:revision>
  <cp:lastPrinted>2024-06-21T10:01:00Z</cp:lastPrinted>
  <dcterms:created xsi:type="dcterms:W3CDTF">2024-04-16T14:17:00Z</dcterms:created>
  <dcterms:modified xsi:type="dcterms:W3CDTF">2024-06-21T10:02:00Z</dcterms:modified>
</cp:coreProperties>
</file>